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03" w:rsidRDefault="007C7E03"/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346621" w:rsidRPr="00346621" w:rsidRDefault="00346621" w:rsidP="00346621">
            <w:pPr>
              <w:jc w:val="right"/>
              <w:rPr>
                <w:color w:val="000000" w:themeColor="text1"/>
                <w:shd w:val="clear" w:color="auto" w:fill="FFFFFF"/>
              </w:rPr>
            </w:pPr>
            <w:bookmarkStart w:id="0" w:name="_GoBack"/>
            <w:bookmarkEnd w:id="0"/>
            <w:r w:rsidRPr="00346621">
              <w:rPr>
                <w:color w:val="000000" w:themeColor="text1"/>
                <w:shd w:val="clear" w:color="auto" w:fill="FFFFFF"/>
              </w:rPr>
              <w:t>Приложение</w:t>
            </w:r>
            <w:r w:rsidRPr="00346621">
              <w:rPr>
                <w:color w:val="000000" w:themeColor="text1"/>
              </w:rPr>
              <w:br/>
            </w:r>
            <w:r w:rsidRPr="00346621">
              <w:rPr>
                <w:color w:val="000000" w:themeColor="text1"/>
                <w:shd w:val="clear" w:color="auto" w:fill="FFFFFF"/>
              </w:rPr>
              <w:t>к приказу Министра</w:t>
            </w:r>
            <w:r w:rsidRPr="00346621">
              <w:rPr>
                <w:color w:val="000000" w:themeColor="text1"/>
              </w:rPr>
              <w:br/>
            </w:r>
            <w:r w:rsidRPr="00346621">
              <w:rPr>
                <w:color w:val="000000" w:themeColor="text1"/>
                <w:shd w:val="clear" w:color="auto" w:fill="FFFFFF"/>
              </w:rPr>
              <w:t>здравоохранения</w:t>
            </w:r>
            <w:r w:rsidRPr="00346621">
              <w:rPr>
                <w:color w:val="000000" w:themeColor="text1"/>
              </w:rPr>
              <w:br/>
            </w:r>
            <w:r w:rsidRPr="00346621">
              <w:rPr>
                <w:color w:val="000000" w:themeColor="text1"/>
                <w:shd w:val="clear" w:color="auto" w:fill="FFFFFF"/>
              </w:rPr>
              <w:t>Республики Казахстан</w:t>
            </w:r>
            <w:r w:rsidRPr="00346621">
              <w:rPr>
                <w:color w:val="000000" w:themeColor="text1"/>
              </w:rPr>
              <w:br/>
            </w:r>
            <w:r w:rsidRPr="00346621">
              <w:rPr>
                <w:color w:val="000000" w:themeColor="text1"/>
                <w:shd w:val="clear" w:color="auto" w:fill="FFFFFF"/>
              </w:rPr>
              <w:t>от _____ 2019 года № ______</w:t>
            </w:r>
          </w:p>
          <w:p w:rsidR="00346621" w:rsidRPr="00346621" w:rsidRDefault="00346621" w:rsidP="00346621">
            <w:pPr>
              <w:jc w:val="right"/>
              <w:rPr>
                <w:color w:val="000000" w:themeColor="text1"/>
                <w:shd w:val="clear" w:color="auto" w:fill="FFFFFF"/>
              </w:rPr>
            </w:pPr>
          </w:p>
          <w:p w:rsidR="00346621" w:rsidRPr="00346621" w:rsidRDefault="00346621" w:rsidP="00346621">
            <w:pPr>
              <w:jc w:val="right"/>
              <w:rPr>
                <w:color w:val="000000" w:themeColor="text1"/>
                <w:shd w:val="clear" w:color="auto" w:fill="FFFFFF"/>
              </w:rPr>
            </w:pPr>
            <w:r w:rsidRPr="00346621">
              <w:rPr>
                <w:color w:val="000000" w:themeColor="text1"/>
                <w:shd w:val="clear" w:color="auto" w:fill="FFFFFF"/>
              </w:rPr>
              <w:t>Утвержден</w:t>
            </w:r>
          </w:p>
          <w:p w:rsidR="00346621" w:rsidRPr="00346621" w:rsidRDefault="00346621" w:rsidP="00346621">
            <w:pPr>
              <w:jc w:val="right"/>
              <w:rPr>
                <w:color w:val="000000" w:themeColor="text1"/>
                <w:shd w:val="clear" w:color="auto" w:fill="FFFFFF"/>
              </w:rPr>
            </w:pPr>
            <w:r w:rsidRPr="00346621">
              <w:rPr>
                <w:color w:val="000000" w:themeColor="text1"/>
                <w:shd w:val="clear" w:color="auto" w:fill="FFFFFF"/>
              </w:rPr>
              <w:t>приказом Министра</w:t>
            </w:r>
          </w:p>
          <w:p w:rsidR="00346621" w:rsidRPr="00346621" w:rsidRDefault="00346621" w:rsidP="00346621">
            <w:pPr>
              <w:jc w:val="right"/>
              <w:rPr>
                <w:color w:val="000000" w:themeColor="text1"/>
                <w:shd w:val="clear" w:color="auto" w:fill="FFFFFF"/>
              </w:rPr>
            </w:pPr>
            <w:r w:rsidRPr="00346621">
              <w:rPr>
                <w:color w:val="000000" w:themeColor="text1"/>
                <w:shd w:val="clear" w:color="auto" w:fill="FFFFFF"/>
              </w:rPr>
              <w:t>здравоохранения</w:t>
            </w:r>
          </w:p>
          <w:p w:rsidR="00346621" w:rsidRPr="00346621" w:rsidRDefault="00346621" w:rsidP="00346621">
            <w:pPr>
              <w:jc w:val="right"/>
              <w:rPr>
                <w:color w:val="000000" w:themeColor="text1"/>
                <w:shd w:val="clear" w:color="auto" w:fill="FFFFFF"/>
              </w:rPr>
            </w:pPr>
            <w:r w:rsidRPr="00346621">
              <w:rPr>
                <w:color w:val="000000" w:themeColor="text1"/>
                <w:shd w:val="clear" w:color="auto" w:fill="FFFFFF"/>
              </w:rPr>
              <w:t>Республики Казахстан</w:t>
            </w:r>
          </w:p>
          <w:p w:rsidR="002B0FB8" w:rsidRDefault="00346621" w:rsidP="00346621">
            <w:pPr>
              <w:rPr>
                <w:i/>
                <w:sz w:val="28"/>
                <w:szCs w:val="28"/>
                <w:lang w:val="kk-KZ"/>
              </w:rPr>
            </w:pPr>
            <w:r w:rsidRPr="00346621">
              <w:rPr>
                <w:color w:val="000000" w:themeColor="text1"/>
                <w:shd w:val="clear" w:color="auto" w:fill="FFFFFF"/>
              </w:rPr>
              <w:t>от 29 августа 2017 года № 666</w:t>
            </w: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  <w:lang w:val="kk-KZ"/>
        </w:rPr>
      </w:pPr>
    </w:p>
    <w:p w:rsidR="00346621" w:rsidRDefault="00346621" w:rsidP="00B5779B">
      <w:pPr>
        <w:jc w:val="center"/>
        <w:rPr>
          <w:b/>
          <w:sz w:val="28"/>
          <w:szCs w:val="28"/>
          <w:lang w:val="kk-KZ"/>
        </w:rPr>
      </w:pPr>
    </w:p>
    <w:p w:rsidR="00346621" w:rsidRPr="00D356E3" w:rsidRDefault="00346621" w:rsidP="00346621">
      <w:pPr>
        <w:jc w:val="center"/>
        <w:rPr>
          <w:color w:val="000000" w:themeColor="text1"/>
          <w:sz w:val="20"/>
          <w:szCs w:val="20"/>
        </w:rPr>
      </w:pPr>
      <w:r w:rsidRPr="00D356E3">
        <w:rPr>
          <w:b/>
          <w:color w:val="000000" w:themeColor="text1"/>
          <w:sz w:val="20"/>
          <w:szCs w:val="20"/>
        </w:rPr>
        <w:t>Перечень лекарственных средств и медицинских изделий в рамках гарантированного объема бесплатной медицинской помощи и в системе обязательного социального медицинского страхования, в том числе отдельных категорий граждан с определенными заболеваниями (состояниями) бесплатными и (или) льготными лекарственными средствами и медицинскими изделиями на амбулаторном уровне</w:t>
      </w:r>
    </w:p>
    <w:p w:rsidR="00346621" w:rsidRPr="00D356E3" w:rsidRDefault="00346621" w:rsidP="00346621">
      <w:pPr>
        <w:jc w:val="both"/>
        <w:rPr>
          <w:color w:val="000000" w:themeColor="text1"/>
          <w:sz w:val="20"/>
          <w:szCs w:val="20"/>
        </w:rPr>
      </w:pPr>
    </w:p>
    <w:p w:rsidR="00346621" w:rsidRPr="00D356E3" w:rsidRDefault="00346621" w:rsidP="00346621">
      <w:pPr>
        <w:jc w:val="both"/>
        <w:rPr>
          <w:color w:val="000000" w:themeColor="text1"/>
          <w:sz w:val="20"/>
          <w:szCs w:val="20"/>
        </w:rPr>
      </w:pPr>
    </w:p>
    <w:tbl>
      <w:tblPr>
        <w:tblW w:w="178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89"/>
        <w:gridCol w:w="33"/>
        <w:gridCol w:w="716"/>
        <w:gridCol w:w="25"/>
        <w:gridCol w:w="11"/>
        <w:gridCol w:w="1244"/>
        <w:gridCol w:w="17"/>
        <w:gridCol w:w="14"/>
        <w:gridCol w:w="80"/>
        <w:gridCol w:w="55"/>
        <w:gridCol w:w="113"/>
        <w:gridCol w:w="35"/>
        <w:gridCol w:w="1033"/>
        <w:gridCol w:w="79"/>
        <w:gridCol w:w="16"/>
        <w:gridCol w:w="6"/>
        <w:gridCol w:w="17"/>
        <w:gridCol w:w="16"/>
        <w:gridCol w:w="1806"/>
        <w:gridCol w:w="54"/>
        <w:gridCol w:w="678"/>
        <w:gridCol w:w="2532"/>
        <w:gridCol w:w="266"/>
        <w:gridCol w:w="1154"/>
        <w:gridCol w:w="1321"/>
        <w:gridCol w:w="1989"/>
        <w:gridCol w:w="1989"/>
        <w:gridCol w:w="1994"/>
      </w:tblGrid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pStyle w:val="af5"/>
              <w:numPr>
                <w:ilvl w:val="0"/>
                <w:numId w:val="8"/>
              </w:numPr>
              <w:spacing w:after="20" w:line="240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D356E3">
              <w:rPr>
                <w:color w:val="000000" w:themeColor="text1"/>
                <w:sz w:val="20"/>
                <w:szCs w:val="20"/>
                <w:lang w:val="ru-RU"/>
              </w:rPr>
              <w:t>Лекарственные средства в рамках гарантированного объема бесплатной медицинской помощи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8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Код МКБ-10</w:t>
            </w:r>
          </w:p>
        </w:tc>
        <w:tc>
          <w:tcPr>
            <w:tcW w:w="1558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Наименование заболевания (состояния)</w:t>
            </w:r>
          </w:p>
        </w:tc>
        <w:tc>
          <w:tcPr>
            <w:tcW w:w="11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Категоия населения</w:t>
            </w: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Показания (степень, стадия, тяжесть течения) для назначения лекарственных средств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Наименование лекарственных средств (лекарственная форма)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Код АТХ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1" w:name="z23"/>
            <w:r w:rsidRPr="00D356E3">
              <w:rPr>
                <w:color w:val="000000" w:themeColor="text1"/>
                <w:sz w:val="20"/>
                <w:szCs w:val="20"/>
              </w:rPr>
              <w:t>Болезни системы кровообращения</w:t>
            </w:r>
          </w:p>
        </w:tc>
        <w:bookmarkEnd w:id="1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2" w:name="z24"/>
            <w:r w:rsidRPr="00D356E3">
              <w:rPr>
                <w:color w:val="000000" w:themeColor="text1"/>
                <w:sz w:val="20"/>
                <w:szCs w:val="20"/>
              </w:rPr>
              <w:t>1.</w:t>
            </w:r>
          </w:p>
        </w:tc>
        <w:bookmarkEnd w:id="2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I20- I25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Ишемическая болезнь сердца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Больные после стентирования коронарных сосудов, аортокоронарного шунтирования, инфаркта миокарда. Стенокардия напряжения III-IV ФК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Клопидогрел,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B01AC04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Ацетилсалициловая кислота,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B01AC06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Изосорбида динитрат, спрей,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C01DA08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Нитроглицерин, аэрозоль подъязычный, спрей подъязычный дозированный, таблетка подъязычная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C01DA02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Бисопролол,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C07AB07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Амлодипин,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C08CA01</w:t>
            </w:r>
          </w:p>
        </w:tc>
      </w:tr>
      <w:tr w:rsidR="00346621" w:rsidRPr="00D356E3" w:rsidTr="00D930E1">
        <w:trPr>
          <w:gridAfter w:val="4"/>
          <w:wAfter w:w="7293" w:type="dxa"/>
          <w:trHeight w:val="202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Аторвастатин,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C10AA05</w:t>
            </w:r>
          </w:p>
        </w:tc>
      </w:tr>
      <w:tr w:rsidR="00346621" w:rsidRPr="00D356E3" w:rsidTr="00D930E1">
        <w:trPr>
          <w:gridAfter w:val="4"/>
          <w:wAfter w:w="7293" w:type="dxa"/>
          <w:trHeight w:val="202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shd w:val="clear" w:color="auto" w:fill="FFFFFF"/>
              </w:rPr>
              <w:t>Тикагрелор</w:t>
            </w:r>
            <w:r w:rsidRPr="00D356E3">
              <w:rPr>
                <w:color w:val="000000" w:themeColor="text1"/>
                <w:sz w:val="20"/>
                <w:szCs w:val="20"/>
              </w:rPr>
              <w:t>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B01AC24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3" w:name="z32"/>
            <w:r w:rsidRPr="00D356E3">
              <w:rPr>
                <w:color w:val="000000" w:themeColor="text1"/>
                <w:sz w:val="20"/>
                <w:szCs w:val="20"/>
              </w:rPr>
              <w:t>2.</w:t>
            </w:r>
          </w:p>
        </w:tc>
        <w:bookmarkEnd w:id="3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I10-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I15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Артериальная гипертензия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2-4 степени риска; симптоматическая артериальная гипертензия при хронических заболеваниях почек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Индапамид,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C03BA11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Бисопролол,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C07AB07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Метопролол, таблетка,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C07AB02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Амлодипин,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C08CA01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Эналаприл,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C09AA02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Периндоприл,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C09AA04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Фозиноприл,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C09AA09</w:t>
            </w:r>
          </w:p>
        </w:tc>
      </w:tr>
      <w:tr w:rsidR="00346621" w:rsidRPr="00D356E3" w:rsidTr="00D930E1">
        <w:trPr>
          <w:gridAfter w:val="4"/>
          <w:wAfter w:w="7293" w:type="dxa"/>
          <w:trHeight w:val="234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Кандесартан,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C09CA06</w:t>
            </w:r>
          </w:p>
        </w:tc>
      </w:tr>
      <w:tr w:rsidR="00346621" w:rsidRPr="00D356E3" w:rsidTr="00D930E1">
        <w:trPr>
          <w:gridAfter w:val="4"/>
          <w:wAfter w:w="7293" w:type="dxa"/>
          <w:trHeight w:val="371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неэффективности базовой терапии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Моксонидин,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C02AC05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4" w:name="z42"/>
            <w:r w:rsidRPr="00D356E3">
              <w:rPr>
                <w:color w:val="000000" w:themeColor="text1"/>
                <w:sz w:val="20"/>
                <w:szCs w:val="20"/>
              </w:rPr>
              <w:t>3.</w:t>
            </w:r>
          </w:p>
        </w:tc>
        <w:bookmarkEnd w:id="4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I47, I48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Аритмии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категории, состоящие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 xml:space="preserve">Фибрилляция предсердий (пароксизмальная, персистирующая,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постоянная), в том числе после выполнения радиочастотной аблации (РЧА)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Варфарин,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B01AA03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Дигоксин,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C01AA05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Пропафенон,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C01BC03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Амиодарон,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C01BD01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Бисопролол,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C07AB07</w:t>
            </w:r>
          </w:p>
        </w:tc>
      </w:tr>
      <w:tr w:rsidR="00346621" w:rsidRPr="00D356E3" w:rsidTr="00D930E1">
        <w:trPr>
          <w:gridAfter w:val="4"/>
          <w:wAfter w:w="7293" w:type="dxa"/>
          <w:trHeight w:val="246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Верапамил,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C08DA01</w:t>
            </w:r>
          </w:p>
        </w:tc>
      </w:tr>
      <w:tr w:rsidR="00346621" w:rsidRPr="00D356E3" w:rsidTr="00D930E1">
        <w:trPr>
          <w:gridAfter w:val="4"/>
          <w:wAfter w:w="7293" w:type="dxa"/>
          <w:trHeight w:val="246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Дабигатрана </w:t>
            </w:r>
            <w:r w:rsidRPr="00D356E3">
              <w:rPr>
                <w:color w:val="000000" w:themeColor="text1"/>
                <w:sz w:val="20"/>
                <w:szCs w:val="20"/>
                <w:shd w:val="clear" w:color="auto" w:fill="FFFFFF"/>
              </w:rPr>
              <w:t>этексилат</w:t>
            </w:r>
            <w:r w:rsidRPr="00D356E3">
              <w:rPr>
                <w:color w:val="000000" w:themeColor="text1"/>
                <w:sz w:val="20"/>
                <w:szCs w:val="20"/>
              </w:rPr>
              <w:t>, капсулы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B01AE07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5" w:name="z48"/>
            <w:r w:rsidRPr="00D356E3">
              <w:rPr>
                <w:color w:val="000000" w:themeColor="text1"/>
                <w:sz w:val="20"/>
                <w:szCs w:val="20"/>
              </w:rPr>
              <w:t>4.</w:t>
            </w:r>
          </w:p>
        </w:tc>
        <w:bookmarkEnd w:id="5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I50,I42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Хроническая сердечная недостаточность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II-IV функциональные классы по NYHA, в том числе дилатационная кардиомиопатия и другие причины хронической сердечной недостаточности, не связанные с артериальной гипертензией и ишемической болезнью сердца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Дигоксин,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C01AA05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Торасемид,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C03CA04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Спиронолактон,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C03DA01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Бисопролол,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C07AB07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Рамиприл,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C09AA05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Кандесартан,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C09CA06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Карведилол,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C07AG02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6" w:name="z55"/>
            <w:r w:rsidRPr="00D356E3">
              <w:rPr>
                <w:color w:val="000000" w:themeColor="text1"/>
                <w:sz w:val="20"/>
                <w:szCs w:val="20"/>
              </w:rPr>
              <w:t>5.</w:t>
            </w:r>
          </w:p>
        </w:tc>
        <w:bookmarkEnd w:id="6"/>
        <w:tc>
          <w:tcPr>
            <w:tcW w:w="8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I05-I09, I34-I39</w:t>
            </w:r>
          </w:p>
        </w:tc>
        <w:tc>
          <w:tcPr>
            <w:tcW w:w="1558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Больные с протезированными клапанами сердца</w:t>
            </w:r>
          </w:p>
        </w:tc>
        <w:tc>
          <w:tcPr>
            <w:tcW w:w="11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Варфарин,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B01AA03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органов дыхания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J45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Бронхиальная астма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Сальбутамол, аэрозоль для ингаляций, раствор для небулайзера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R03AC02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Сальметерол+Флутиказона пропионат, аэрозоль для ингаляций дозированный, порошок для ингаляций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R03AK06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Беклометазон, аэрозоль для ингаляций дозированный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Будесонид, порошок, суспензия для ингаляций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R03BA02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Флутиказон, аэрозоль для ингаляций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R03BA05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Циклезонид, аэрозоль для ингаляций дозированный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R03BA08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Будесонид+Формотерола фумарата дигидрат, порошок для ингаляций, аэрозоль для ингаляций дозированный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R03AK07</w:t>
            </w:r>
          </w:p>
        </w:tc>
      </w:tr>
      <w:tr w:rsidR="00346621" w:rsidRPr="00D356E3" w:rsidTr="00D930E1">
        <w:trPr>
          <w:gridAfter w:val="4"/>
          <w:wAfter w:w="7293" w:type="dxa"/>
          <w:trHeight w:val="54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Дети</w:t>
            </w: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Монтелукаст, таблетка, в том числе жевательная, гранула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R03DC03</w:t>
            </w:r>
          </w:p>
        </w:tc>
      </w:tr>
      <w:tr w:rsidR="00346621" w:rsidRPr="00D356E3" w:rsidTr="00D930E1">
        <w:trPr>
          <w:gridAfter w:val="4"/>
          <w:wAfter w:w="7293" w:type="dxa"/>
          <w:trHeight w:val="502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J44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Хроническая обструктивная болезнь легких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 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 стадии обострения и ремиссии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Индакатерол, порошок для ингаляций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R03AC18</w:t>
            </w:r>
          </w:p>
        </w:tc>
      </w:tr>
      <w:tr w:rsidR="00346621" w:rsidRPr="00D356E3" w:rsidTr="00D930E1">
        <w:trPr>
          <w:gridAfter w:val="4"/>
          <w:wAfter w:w="7293" w:type="dxa"/>
          <w:trHeight w:val="54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Фенотерола гидробромид + Ипратропия гидробромид, раствор для ингаляций, аэрозоль для ингаляций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R03AL01</w:t>
            </w:r>
          </w:p>
        </w:tc>
      </w:tr>
      <w:tr w:rsidR="00346621" w:rsidRPr="00D356E3" w:rsidTr="00D930E1">
        <w:trPr>
          <w:gridAfter w:val="4"/>
          <w:wAfter w:w="7293" w:type="dxa"/>
          <w:trHeight w:val="296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Рофлумиласт,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R03DX07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Сальметерол+Флутиказона пропионат, аэрозоль для ингаляций, порошок для ингаляций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R03AK06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Тиотропия бромид, раствор для ингаляций, капсула с порошком для ингаляций в комплекте с ингалятором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R03BB04</w:t>
            </w:r>
          </w:p>
        </w:tc>
      </w:tr>
      <w:tr w:rsidR="00346621" w:rsidRPr="00D356E3" w:rsidTr="00D930E1">
        <w:trPr>
          <w:gridAfter w:val="4"/>
          <w:wAfter w:w="7293" w:type="dxa"/>
          <w:trHeight w:val="94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Будесонид + Формотерола фумарата дигидрат, порошок для ингаляций, аэрозоль для ингаляций дозированный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R03AK07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7" w:name="z56"/>
            <w:r w:rsidRPr="00D356E3">
              <w:rPr>
                <w:color w:val="000000" w:themeColor="text1"/>
                <w:sz w:val="20"/>
                <w:szCs w:val="20"/>
              </w:rPr>
              <w:t>Болезни органов пищеварения</w:t>
            </w:r>
          </w:p>
        </w:tc>
        <w:bookmarkEnd w:id="7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B18.2, К74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Хронический вирусный гепатит С, включая стадию цирроза печени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Рибавирин, капсула,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Софосбувир,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J05AX15</w:t>
            </w:r>
          </w:p>
        </w:tc>
      </w:tr>
      <w:tr w:rsidR="00346621" w:rsidRPr="00D356E3" w:rsidTr="00D930E1">
        <w:trPr>
          <w:gridAfter w:val="4"/>
          <w:wAfter w:w="7293" w:type="dxa"/>
          <w:trHeight w:val="187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8" w:name="z57"/>
          </w:p>
        </w:tc>
        <w:bookmarkEnd w:id="8"/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Даклатасвир,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J05AX14</w:t>
            </w:r>
          </w:p>
        </w:tc>
      </w:tr>
      <w:tr w:rsidR="00346621" w:rsidRPr="00D356E3" w:rsidTr="00D930E1">
        <w:trPr>
          <w:gridAfter w:val="4"/>
          <w:wAfter w:w="7293" w:type="dxa"/>
          <w:trHeight w:val="54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9" w:name="z60"/>
            <w:r w:rsidRPr="00D356E3">
              <w:rPr>
                <w:color w:val="000000" w:themeColor="text1"/>
                <w:sz w:val="20"/>
                <w:szCs w:val="20"/>
              </w:rPr>
              <w:t>9.</w:t>
            </w:r>
          </w:p>
        </w:tc>
        <w:bookmarkEnd w:id="9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B18.0, В18.1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Вирусный гепатит В с дельта и без дельта агента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Тенофовир,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J05АF07</w:t>
            </w:r>
          </w:p>
        </w:tc>
      </w:tr>
      <w:tr w:rsidR="00346621" w:rsidRPr="00D356E3" w:rsidTr="00D930E1">
        <w:trPr>
          <w:gridAfter w:val="4"/>
          <w:wAfter w:w="7293" w:type="dxa"/>
          <w:trHeight w:val="8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Пегинтерферон альфа 2а,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L03AB11</w:t>
            </w:r>
          </w:p>
        </w:tc>
      </w:tr>
      <w:tr w:rsidR="00346621" w:rsidRPr="00D356E3" w:rsidTr="00D930E1">
        <w:trPr>
          <w:gridAfter w:val="4"/>
          <w:wAfter w:w="7293" w:type="dxa"/>
          <w:trHeight w:val="8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Дети, состоящие на диспансерном учете</w:t>
            </w: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Пегинтерферон альфа 2b, порошок лиофилизированный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L03AB10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10" w:name="z63"/>
            <w:r w:rsidRPr="00D356E3">
              <w:rPr>
                <w:color w:val="000000" w:themeColor="text1"/>
                <w:sz w:val="20"/>
                <w:szCs w:val="20"/>
              </w:rPr>
              <w:t>10.</w:t>
            </w:r>
          </w:p>
        </w:tc>
        <w:bookmarkEnd w:id="10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K50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Болезнь Крона 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Месалазин, таблетка, гранулы, суппозитория, суспензия ректальная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A07EC02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Азатиоприн,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L04AX01</w:t>
            </w:r>
          </w:p>
        </w:tc>
      </w:tr>
      <w:tr w:rsidR="00346621" w:rsidRPr="00D356E3" w:rsidTr="00D930E1">
        <w:trPr>
          <w:gridAfter w:val="4"/>
          <w:wAfter w:w="7293" w:type="dxa"/>
          <w:trHeight w:val="1240"/>
        </w:trPr>
        <w:tc>
          <w:tcPr>
            <w:tcW w:w="428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неэффективности базисной иммуносупрессивной терапии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Адалимумаб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L04AB04</w:t>
            </w:r>
          </w:p>
        </w:tc>
      </w:tr>
      <w:tr w:rsidR="00346621" w:rsidRPr="00D356E3" w:rsidTr="00D930E1">
        <w:trPr>
          <w:gridAfter w:val="4"/>
          <w:wAfter w:w="7293" w:type="dxa"/>
          <w:trHeight w:val="1091"/>
        </w:trPr>
        <w:tc>
          <w:tcPr>
            <w:tcW w:w="428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Устекинумаб, раствор для инъекций, концентрат для приготовления раствора для инфузий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L04AC05</w:t>
            </w:r>
          </w:p>
        </w:tc>
      </w:tr>
      <w:tr w:rsidR="00346621" w:rsidRPr="00D356E3" w:rsidTr="00D930E1">
        <w:trPr>
          <w:gridAfter w:val="4"/>
          <w:wAfter w:w="7293" w:type="dxa"/>
          <w:trHeight w:val="318"/>
        </w:trPr>
        <w:tc>
          <w:tcPr>
            <w:tcW w:w="428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875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K51</w:t>
            </w:r>
          </w:p>
        </w:tc>
        <w:tc>
          <w:tcPr>
            <w:tcW w:w="1558" w:type="dxa"/>
            <w:gridSpan w:val="7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Язвенный колит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Месалазин, таблетка, гранулы, суппозитория, суспензия ректальная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A07EC02</w:t>
            </w:r>
          </w:p>
        </w:tc>
      </w:tr>
      <w:tr w:rsidR="00346621" w:rsidRPr="00D356E3" w:rsidTr="00D930E1">
        <w:trPr>
          <w:gridAfter w:val="4"/>
          <w:wAfter w:w="7293" w:type="dxa"/>
          <w:trHeight w:val="394"/>
        </w:trPr>
        <w:tc>
          <w:tcPr>
            <w:tcW w:w="428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72"/>
        </w:trPr>
        <w:tc>
          <w:tcPr>
            <w:tcW w:w="428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250"/>
        </w:trPr>
        <w:tc>
          <w:tcPr>
            <w:tcW w:w="428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Азатиоприн,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L04AX01</w:t>
            </w:r>
          </w:p>
        </w:tc>
      </w:tr>
      <w:tr w:rsidR="00346621" w:rsidRPr="00D356E3" w:rsidTr="00D930E1">
        <w:trPr>
          <w:gridAfter w:val="4"/>
          <w:wAfter w:w="7293" w:type="dxa"/>
          <w:trHeight w:val="111"/>
        </w:trPr>
        <w:tc>
          <w:tcPr>
            <w:tcW w:w="428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При неэффективности базисной иммуносупрессивной терапии по решению врачебно-консультативной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комиссии медицинской организации с участием профильных специалистов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Голимумаб,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L04AВ06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11" w:name="z68"/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12.</w:t>
            </w:r>
          </w:p>
        </w:tc>
        <w:bookmarkEnd w:id="11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K25-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K26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Язвенная болезнь желудка и 12-перстной кишки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 период обострения. Антибактериальные препараты назначаются при выявлении H.​Pylori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Омепразол,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A02BC01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Висмута трикалия дицитрат,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A02BX05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Амоксициллин, таблетка, капсула, порошок для приготовления оральной суспензии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Кларитромицин,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J01FA09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Метронидазол,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J01XD01</w:t>
            </w:r>
          </w:p>
        </w:tc>
      </w:tr>
      <w:tr w:rsidR="00346621" w:rsidRPr="00D356E3" w:rsidTr="00D930E1">
        <w:trPr>
          <w:gridAfter w:val="4"/>
          <w:wAfter w:w="7293" w:type="dxa"/>
          <w:trHeight w:val="612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 Болезни крови, кроветворных органов и отдельные нарушения, вовлекающие иммунный механизм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875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D45-47.9,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С81– С96 </w:t>
            </w:r>
          </w:p>
        </w:tc>
        <w:tc>
          <w:tcPr>
            <w:tcW w:w="1558" w:type="dxa"/>
            <w:gridSpan w:val="7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Злокачественные новообразования лимфоидной, кроветворной и родственных им тканей, включая миелодисплатические синдромы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 при верифицированном диагнозе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Мелфалан,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L01AA03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Меркаптопурин,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Цитарабин, порошок лиофилизированный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L01BC01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Винбластин, лиофилизат для приготовления раствора,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L01CA01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Иматиниб,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Талидомид,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L04AX02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Леналидомид,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L04AX04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Дазатиниб,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Нилотиниб,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Дексаметазон,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Гидроксикарбамид,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L01XX05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Интерферон альфа 2b, порошок лиофилизированный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L03AB05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Циклоспорин,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L04AD01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Клодроновая кислота,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M05BA02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Деферазирокс,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V03AC03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зета,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бета,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альфа,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Ибрутиниб,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L01XE27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Руксолитиниб,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L01XE18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Хлорамбуцил,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L01AA02</w:t>
            </w:r>
          </w:p>
        </w:tc>
      </w:tr>
      <w:tr w:rsidR="00346621" w:rsidRPr="00D356E3" w:rsidTr="00D930E1">
        <w:trPr>
          <w:gridAfter w:val="4"/>
          <w:wAfter w:w="7293" w:type="dxa"/>
          <w:trHeight w:val="352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Элтромбопаг, таблетка</w:t>
            </w:r>
          </w:p>
        </w:tc>
        <w:tc>
          <w:tcPr>
            <w:tcW w:w="115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B02BX05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75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D66-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D68</w:t>
            </w:r>
          </w:p>
        </w:tc>
        <w:tc>
          <w:tcPr>
            <w:tcW w:w="1558" w:type="dxa"/>
            <w:gridSpan w:val="7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Наследственные дефициты факторов свертывания крови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Фактор свертывания крови VIII (плазменный), лиофилизат/порошок лиофилизированный для приготовления раствора для внутривенного введения/лиофилизированный порошок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B02BD02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Фактор свертывания крови VIII (рекомбинантный), лиофилизат/порошок лиофилизированный для приготовления раствора для внутривенного введения/порошок лиофилизированный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B02BD02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Антиингибиторный коагулянтный комплекс,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лиофилизат для приготовления раствора для инфузий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B02BD03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Фактор свертывания крови IX (плазменный), лиофилизат для приготовления раствора для внутривенного введения/лиофилизат/ лиофилизированный порошок для приготовления раствора для инфузий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B02BD04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Фактор свертывания крови IX (рекомбинантный), лиофилизат для приготовления раствора для внутривенного введения/лиофилизат/лиофилизированный порошок для приготовления раствора для инфузий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B02BD04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Фактор Виллебранда и фактор свертывания крови VIII в комбинации, лиофилизат для приготовления раствора для инфузий/лиофилизат для приготовления раствора для внутривенного введения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B02BD06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Эптаког альфа (активированный), лиофилизат для приготовления раствора для внутривенного введения</w:t>
            </w:r>
          </w:p>
        </w:tc>
        <w:tc>
          <w:tcPr>
            <w:tcW w:w="115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B02BD08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Эмицизумаб, раствор для инъекций</w:t>
            </w:r>
          </w:p>
        </w:tc>
        <w:tc>
          <w:tcPr>
            <w:tcW w:w="115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В02ВХ06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875" w:type="dxa"/>
            <w:gridSpan w:val="5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D80- D89 </w:t>
            </w:r>
          </w:p>
        </w:tc>
        <w:tc>
          <w:tcPr>
            <w:tcW w:w="1558" w:type="dxa"/>
            <w:gridSpan w:val="7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Аутоиммунные заболевания и иммунодефицитные состояния</w:t>
            </w:r>
          </w:p>
        </w:tc>
        <w:tc>
          <w:tcPr>
            <w:tcW w:w="1134" w:type="dxa"/>
            <w:gridSpan w:val="4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Иммуноглобулин G (человеческий нормальный), раствор для инъекций для подкожного введения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J06BA01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12" w:name="z104"/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Болезни эндокринной системы, расстройства питания и нарушения обмена веществ</w:t>
            </w:r>
          </w:p>
        </w:tc>
        <w:bookmarkEnd w:id="12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13" w:name="z105"/>
            <w:r w:rsidRPr="00D356E3">
              <w:rPr>
                <w:color w:val="000000" w:themeColor="text1"/>
                <w:sz w:val="20"/>
                <w:szCs w:val="20"/>
              </w:rPr>
              <w:t>16.</w:t>
            </w:r>
          </w:p>
        </w:tc>
        <w:bookmarkEnd w:id="13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E10-Е11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Диабет 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сахарный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стадии и степени сахарного диабета 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2 типа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Без осложнений, выбор терапии обосновывается врачом ВОП и/или эндокринологом, достижение целевого уровня гликированного гемоглобина, в комплексе с диабетическим образованием и изменением образа жизни.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Метформин,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A10BA02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Гликлазид,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A10BB09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Глимепирид,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A10BB12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Линаглиптин,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A10BH05</w:t>
            </w:r>
          </w:p>
        </w:tc>
      </w:tr>
      <w:tr w:rsidR="00346621" w:rsidRPr="00D356E3" w:rsidTr="00D930E1">
        <w:trPr>
          <w:gridAfter w:val="4"/>
          <w:wAfter w:w="7293" w:type="dxa"/>
          <w:trHeight w:val="542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Репаглинид,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A10BX02</w:t>
            </w:r>
          </w:p>
        </w:tc>
      </w:tr>
      <w:tr w:rsidR="00346621" w:rsidRPr="00D356E3" w:rsidTr="00D930E1">
        <w:trPr>
          <w:gridAfter w:val="4"/>
          <w:wAfter w:w="7293" w:type="dxa"/>
          <w:trHeight w:val="408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after="0"/>
              <w:jc w:val="both"/>
              <w:textAlignment w:val="bottom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kern w:val="24"/>
                <w:sz w:val="20"/>
                <w:szCs w:val="20"/>
              </w:rPr>
              <w:t>Вилдаглиптин,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after="0"/>
              <w:jc w:val="center"/>
              <w:textAlignment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kern w:val="24"/>
                <w:sz w:val="20"/>
                <w:szCs w:val="20"/>
              </w:rPr>
              <w:t>А10ВН02</w:t>
            </w:r>
          </w:p>
        </w:tc>
      </w:tr>
      <w:tr w:rsidR="00346621" w:rsidRPr="00D356E3" w:rsidTr="00D930E1">
        <w:trPr>
          <w:gridAfter w:val="4"/>
          <w:wAfter w:w="7293" w:type="dxa"/>
          <w:trHeight w:val="50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наличии ожирения и факторов риска сердечно-сосудистых осложнений (дополнительная терапия) по назначению эндокринолога.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ottom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kern w:val="24"/>
                <w:sz w:val="20"/>
                <w:szCs w:val="20"/>
              </w:rPr>
              <w:t>Дулаглутид, раствор для подкожного введения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jc w:val="center"/>
              <w:textAlignment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kern w:val="24"/>
                <w:sz w:val="20"/>
                <w:szCs w:val="20"/>
                <w:lang w:val="en-US"/>
              </w:rPr>
              <w:t>A10BJ05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ottom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kern w:val="24"/>
                <w:sz w:val="20"/>
                <w:szCs w:val="20"/>
              </w:rPr>
              <w:t>Ликсисенатид, раствор для инъекций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jc w:val="center"/>
              <w:textAlignment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kern w:val="24"/>
                <w:sz w:val="20"/>
                <w:szCs w:val="20"/>
                <w:lang w:val="en-US"/>
              </w:rPr>
              <w:t>A10BX10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ottom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kern w:val="24"/>
                <w:sz w:val="20"/>
                <w:szCs w:val="20"/>
              </w:rPr>
              <w:t>Дапаглифлозин,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jc w:val="center"/>
              <w:textAlignment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kern w:val="24"/>
                <w:sz w:val="20"/>
                <w:szCs w:val="20"/>
                <w:lang w:val="en-US"/>
              </w:rPr>
              <w:t>A10B</w:t>
            </w:r>
            <w:r w:rsidRPr="00D356E3">
              <w:rPr>
                <w:color w:val="000000" w:themeColor="text1"/>
                <w:kern w:val="24"/>
                <w:sz w:val="20"/>
                <w:szCs w:val="20"/>
              </w:rPr>
              <w:t>К01</w:t>
            </w:r>
          </w:p>
        </w:tc>
      </w:tr>
      <w:tr w:rsidR="00346621" w:rsidRPr="00D356E3" w:rsidTr="00D930E1">
        <w:trPr>
          <w:gridAfter w:val="4"/>
          <w:wAfter w:w="7293" w:type="dxa"/>
          <w:trHeight w:val="486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ottom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kern w:val="24"/>
                <w:sz w:val="20"/>
                <w:szCs w:val="20"/>
              </w:rPr>
              <w:t>Эмпаглифлозин,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jc w:val="center"/>
              <w:textAlignment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kern w:val="24"/>
                <w:sz w:val="20"/>
                <w:szCs w:val="20"/>
                <w:lang w:val="en-US"/>
              </w:rPr>
              <w:t>A10BK03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Канаглифлозин, таблетка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A10BX11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Лираглутид, раствор для подкожного введения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A10BX07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сахарного диабета I и II типа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аспарт, раствор для инъекций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A10AB05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аспарт двухфазный в комбинации с инсулином средней продолжительности (смесь аналогов инсулина короткого и средней продолжительности действия), суспензия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A10AD05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глулизин,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гларгин,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A10AE04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детемир,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A10AE05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изофан человеческий генно-инженерный суточного действия (средний), суспензия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A10AC01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растворимый человеческий, генно-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инженерный,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A10AB0l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двухфазный человеческий генно-инженерный, суспензия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A10AD01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лизпро,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A10AB04</w:t>
            </w:r>
          </w:p>
        </w:tc>
      </w:tr>
      <w:tr w:rsidR="00346621" w:rsidRPr="00D356E3" w:rsidTr="00D930E1">
        <w:trPr>
          <w:gridAfter w:val="4"/>
          <w:wAfter w:w="7293" w:type="dxa"/>
          <w:trHeight w:val="16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Инсулин лизпро двухфазный в комбинации с инсулином средней продолжительности (смесь аналогов инсулина короткого и средней продолжительности действия), суспензия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A10AD04</w:t>
            </w:r>
          </w:p>
        </w:tc>
      </w:tr>
      <w:tr w:rsidR="00346621" w:rsidRPr="00D356E3" w:rsidTr="00D930E1">
        <w:trPr>
          <w:gridAfter w:val="4"/>
          <w:wAfter w:w="7293" w:type="dxa"/>
          <w:trHeight w:val="476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Дети</w:t>
            </w:r>
          </w:p>
        </w:tc>
        <w:tc>
          <w:tcPr>
            <w:tcW w:w="2571" w:type="dxa"/>
            <w:gridSpan w:val="5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Тяжелые гипогликемические состояния после инъекции инсулина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Глюкагон, лиофилизат для приготовления раствора для инъекций в комплекте с растворителем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Н04АА01</w:t>
            </w:r>
          </w:p>
        </w:tc>
      </w:tr>
      <w:tr w:rsidR="00346621" w:rsidRPr="00D356E3" w:rsidTr="00D930E1">
        <w:trPr>
          <w:gridAfter w:val="4"/>
          <w:wAfter w:w="7293" w:type="dxa"/>
          <w:trHeight w:val="1630"/>
        </w:trPr>
        <w:tc>
          <w:tcPr>
            <w:tcW w:w="428" w:type="dxa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17.</w:t>
            </w:r>
          </w:p>
        </w:tc>
        <w:tc>
          <w:tcPr>
            <w:tcW w:w="875" w:type="dxa"/>
            <w:gridSpan w:val="5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E23.2 </w:t>
            </w:r>
          </w:p>
        </w:tc>
        <w:tc>
          <w:tcPr>
            <w:tcW w:w="1558" w:type="dxa"/>
            <w:gridSpan w:val="7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Несахарный диабет</w:t>
            </w:r>
          </w:p>
        </w:tc>
        <w:tc>
          <w:tcPr>
            <w:tcW w:w="1134" w:type="dxa"/>
            <w:gridSpan w:val="4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Десмопрессин, лиофилизат оральный;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H01BA02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14" w:name="z123"/>
            <w:r w:rsidRPr="00D356E3">
              <w:rPr>
                <w:color w:val="000000" w:themeColor="text1"/>
                <w:sz w:val="20"/>
                <w:szCs w:val="20"/>
              </w:rPr>
              <w:t>18.</w:t>
            </w:r>
          </w:p>
        </w:tc>
        <w:bookmarkEnd w:id="14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E00-E03, E89.0, Е05, Е20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Гипотиреоз/ Гипертиреоз/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Гипопаратиреоз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Верифицированный диагноз. Гипотиреоз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Верифицированный диагноз Гипертиреоз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Верифицированный диагноз Гипопаратиреоз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Левотироксин,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H03AA01</w:t>
            </w:r>
          </w:p>
        </w:tc>
      </w:tr>
      <w:tr w:rsidR="00346621" w:rsidRPr="00D356E3" w:rsidTr="00D930E1">
        <w:trPr>
          <w:gridAfter w:val="4"/>
          <w:wAfter w:w="7293" w:type="dxa"/>
          <w:trHeight w:val="112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Тиамазол,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H03BB02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15" w:name="z140"/>
            <w:r w:rsidRPr="00D356E3">
              <w:rPr>
                <w:color w:val="000000" w:themeColor="text1"/>
                <w:sz w:val="20"/>
                <w:szCs w:val="20"/>
              </w:rPr>
              <w:t>Болезни костно-мышечной системы и соединительной ткани</w:t>
            </w:r>
          </w:p>
        </w:tc>
        <w:bookmarkEnd w:id="15"/>
      </w:tr>
      <w:tr w:rsidR="00346621" w:rsidRPr="00D356E3" w:rsidTr="00D930E1">
        <w:trPr>
          <w:gridAfter w:val="4"/>
          <w:wAfter w:w="7293" w:type="dxa"/>
          <w:trHeight w:val="54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16" w:name="z141"/>
            <w:r w:rsidRPr="00D356E3">
              <w:rPr>
                <w:color w:val="000000" w:themeColor="text1"/>
                <w:sz w:val="20"/>
                <w:szCs w:val="20"/>
              </w:rPr>
              <w:t>19.</w:t>
            </w:r>
          </w:p>
        </w:tc>
        <w:bookmarkEnd w:id="16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M08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Ювенильный артрит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Дети, состоящие на диспансерном учете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H02AB04</w:t>
            </w:r>
          </w:p>
        </w:tc>
      </w:tr>
      <w:tr w:rsidR="00346621" w:rsidRPr="00D356E3" w:rsidTr="00D930E1">
        <w:trPr>
          <w:gridAfter w:val="4"/>
          <w:wAfter w:w="7293" w:type="dxa"/>
          <w:trHeight w:val="146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неэффективности терапии первой линии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Этанерцепт, раствор для инъекций, порошок лиофилизированный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L04АВ01</w:t>
            </w:r>
          </w:p>
        </w:tc>
      </w:tr>
      <w:tr w:rsidR="00346621" w:rsidRPr="00D356E3" w:rsidTr="00D930E1">
        <w:trPr>
          <w:gridAfter w:val="4"/>
          <w:wAfter w:w="7293" w:type="dxa"/>
          <w:trHeight w:val="8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17" w:name="z144"/>
            <w:r w:rsidRPr="00D356E3">
              <w:rPr>
                <w:color w:val="000000" w:themeColor="text1"/>
                <w:sz w:val="20"/>
                <w:szCs w:val="20"/>
              </w:rPr>
              <w:t>20.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bookmarkEnd w:id="17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M05-М06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Ревматоидный артрит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Метилпреднизолон, таблетка, лиофилизат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H02AB04</w:t>
            </w:r>
          </w:p>
        </w:tc>
      </w:tr>
      <w:tr w:rsidR="00346621" w:rsidRPr="00D356E3" w:rsidTr="00D930E1">
        <w:trPr>
          <w:gridAfter w:val="4"/>
          <w:wAfter w:w="7293" w:type="dxa"/>
          <w:trHeight w:val="425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Consolas"/>
                <w:color w:val="000000" w:themeColor="text1"/>
                <w:sz w:val="20"/>
                <w:szCs w:val="20"/>
              </w:rPr>
              <w:t>Лефлуномид, таблетка</w:t>
            </w:r>
          </w:p>
        </w:tc>
        <w:tc>
          <w:tcPr>
            <w:tcW w:w="115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Consolas"/>
                <w:color w:val="000000" w:themeColor="text1"/>
                <w:sz w:val="20"/>
                <w:szCs w:val="20"/>
              </w:rPr>
              <w:t>L04AA13</w:t>
            </w:r>
          </w:p>
        </w:tc>
      </w:tr>
      <w:tr w:rsidR="00346621" w:rsidRPr="00D356E3" w:rsidTr="00D930E1">
        <w:trPr>
          <w:gridAfter w:val="4"/>
          <w:wAfter w:w="7293" w:type="dxa"/>
          <w:trHeight w:val="673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При неэффективности терапии первой линии по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Голимумаб,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L04AB06</w:t>
            </w:r>
          </w:p>
        </w:tc>
      </w:tr>
      <w:tr w:rsidR="00346621" w:rsidRPr="00D356E3" w:rsidTr="00D930E1">
        <w:trPr>
          <w:gridAfter w:val="4"/>
          <w:wAfter w:w="7293" w:type="dxa"/>
          <w:trHeight w:val="1141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rFonts w:eastAsia="Consolas"/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Ритуксимаб, концентрат для приготовления раствора для внутривенных инфузий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rFonts w:eastAsia="Consolas"/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Consolas"/>
                <w:color w:val="000000" w:themeColor="text1"/>
                <w:sz w:val="20"/>
                <w:szCs w:val="20"/>
              </w:rPr>
              <w:t>L01XC02</w:t>
            </w:r>
          </w:p>
        </w:tc>
      </w:tr>
      <w:tr w:rsidR="00346621" w:rsidRPr="00D356E3" w:rsidTr="00D930E1">
        <w:trPr>
          <w:gridAfter w:val="4"/>
          <w:wAfter w:w="7293" w:type="dxa"/>
          <w:trHeight w:val="462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средней или высокой степени активности у взрослых пациентов в случаях неэффективности и непереносимости предыдущей терапии болезнь-модифицирующими антиревматическими препаратами и антагонистами фактора некроза опухолей, непереносимой токсичности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Тоцилизумаб, раствор для подкожных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L04AС07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bookmarkStart w:id="18" w:name="z148"/>
            <w:r w:rsidRPr="00D356E3">
              <w:rPr>
                <w:color w:val="000000" w:themeColor="text1"/>
                <w:sz w:val="20"/>
                <w:szCs w:val="20"/>
              </w:rPr>
              <w:t>21.</w:t>
            </w:r>
          </w:p>
        </w:tc>
        <w:bookmarkEnd w:id="18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М45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Анкилозирующий спондилит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Индометацин,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М01АВ01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Сульфасалазин,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А07ЕС01</w:t>
            </w:r>
          </w:p>
        </w:tc>
      </w:tr>
      <w:tr w:rsidR="00346621" w:rsidRPr="00D356E3" w:rsidTr="00D930E1">
        <w:trPr>
          <w:gridAfter w:val="4"/>
          <w:wAfter w:w="7293" w:type="dxa"/>
          <w:trHeight w:val="186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неэффективности терапии первой линии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Голимумаб,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L04AB06</w:t>
            </w:r>
          </w:p>
        </w:tc>
      </w:tr>
      <w:tr w:rsidR="00346621" w:rsidRPr="00D356E3" w:rsidTr="00D930E1">
        <w:trPr>
          <w:gridAfter w:val="4"/>
          <w:wAfter w:w="7293" w:type="dxa"/>
          <w:trHeight w:val="54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Пациентам, ранее получавшим препарат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Адалимумаб,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19" w:name="z152"/>
            <w:r w:rsidRPr="00D356E3">
              <w:rPr>
                <w:color w:val="000000" w:themeColor="text1"/>
                <w:sz w:val="20"/>
                <w:szCs w:val="20"/>
              </w:rPr>
              <w:t>22.</w:t>
            </w:r>
          </w:p>
        </w:tc>
        <w:bookmarkEnd w:id="19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M32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Системная красная 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волчанка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112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Микофеноловая кислота, капсула,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L04AA06</w:t>
            </w:r>
          </w:p>
        </w:tc>
      </w:tr>
      <w:tr w:rsidR="00346621" w:rsidRPr="00D356E3" w:rsidTr="00D930E1">
        <w:trPr>
          <w:gridAfter w:val="4"/>
          <w:wAfter w:w="7293" w:type="dxa"/>
          <w:trHeight w:val="362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Гидроксихлорохин,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P01BA02</w:t>
            </w:r>
          </w:p>
        </w:tc>
      </w:tr>
      <w:tr w:rsidR="00346621" w:rsidRPr="00D356E3" w:rsidTr="00D930E1">
        <w:trPr>
          <w:gridAfter w:val="4"/>
          <w:wAfter w:w="7293" w:type="dxa"/>
          <w:trHeight w:val="382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Азатиоприн,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L04AX01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20" w:name="z154"/>
            <w:r w:rsidRPr="00D356E3">
              <w:rPr>
                <w:color w:val="000000" w:themeColor="text1"/>
                <w:sz w:val="20"/>
                <w:szCs w:val="20"/>
              </w:rPr>
              <w:t>Болезни нервной системы</w:t>
            </w:r>
          </w:p>
        </w:tc>
        <w:bookmarkEnd w:id="20"/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21" w:name="z155"/>
            <w:r w:rsidRPr="00D356E3">
              <w:rPr>
                <w:color w:val="000000" w:themeColor="text1"/>
                <w:sz w:val="20"/>
                <w:szCs w:val="20"/>
              </w:rPr>
              <w:t>23.</w:t>
            </w:r>
          </w:p>
        </w:tc>
        <w:bookmarkEnd w:id="21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G80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Церебральный паралич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наличии эпилептиформных припадков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Топирамат, капсула,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N03AX11</w:t>
            </w:r>
          </w:p>
        </w:tc>
      </w:tr>
      <w:tr w:rsidR="00346621" w:rsidRPr="00D356E3" w:rsidTr="00D930E1">
        <w:trPr>
          <w:gridAfter w:val="4"/>
          <w:wAfter w:w="7293" w:type="dxa"/>
          <w:trHeight w:val="997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Вальпроевая кислота, таблетка, капсула, гранула, сироп, капли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N03AG01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Диазепам,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N05BA01</w:t>
            </w:r>
          </w:p>
        </w:tc>
      </w:tr>
      <w:tr w:rsidR="00346621" w:rsidRPr="00D356E3" w:rsidTr="00D930E1">
        <w:trPr>
          <w:gridAfter w:val="4"/>
          <w:wAfter w:w="7293" w:type="dxa"/>
          <w:trHeight w:val="396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C8432E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Баклофен,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M03BX01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22" w:name="z164"/>
            <w:r w:rsidRPr="00D356E3">
              <w:rPr>
                <w:color w:val="000000" w:themeColor="text1"/>
                <w:sz w:val="20"/>
                <w:szCs w:val="20"/>
              </w:rPr>
              <w:t>24.</w:t>
            </w:r>
          </w:p>
        </w:tc>
        <w:bookmarkEnd w:id="22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G40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Эпилепсия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 xml:space="preserve">Все стадии и степени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Карбамазепин,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N03AF01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Вальпроевая кислота, таблетка, капсула, гранула, сироп, капли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N03AG01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Окскарбазепин, таблетка 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N03AF02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Ламотриджин, таблетка, таблеткажевательная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N03AX09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Топирамат, капсула,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N03AX11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Леветирацетам, таблетка, раствор для перорального применения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N03AX14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Психические расстройства и расстройства поведения</w:t>
            </w:r>
            <w:bookmarkStart w:id="23" w:name="z169"/>
          </w:p>
        </w:tc>
        <w:bookmarkEnd w:id="23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24" w:name="z170"/>
            <w:r w:rsidRPr="00D356E3">
              <w:rPr>
                <w:color w:val="000000" w:themeColor="text1"/>
                <w:sz w:val="20"/>
                <w:szCs w:val="20"/>
              </w:rPr>
              <w:t>25.</w:t>
            </w:r>
          </w:p>
        </w:tc>
        <w:bookmarkEnd w:id="24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F00-F99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Психические заболевания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Хлорпромазин,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N05AA01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Левомепромазин,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N05AA02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Трифлуоперазин,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Галоперидол, таблетка, масляный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N05AD01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Клозапин,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N05AH02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Оланзапин,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N05AH03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Рисперидон, таблетка, порошок для приготовления суспензий для внутримышечного введения пролонгированного действия, раствор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N05AX08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Палиперидон, таблетка, суспензия для инъекций внутримышечного введения пролонгированного действия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N05AX13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Тригексифенидил,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N04AA01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Диазепам,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Амитриптилин,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N06AA09</w:t>
            </w:r>
          </w:p>
        </w:tc>
      </w:tr>
      <w:tr w:rsidR="00346621" w:rsidRPr="00D356E3" w:rsidTr="00D930E1">
        <w:trPr>
          <w:gridAfter w:val="4"/>
          <w:wAfter w:w="7293" w:type="dxa"/>
          <w:trHeight w:val="717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Венлафаксин,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N06AX16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25" w:name="z182"/>
            <w:r w:rsidRPr="00D356E3">
              <w:rPr>
                <w:color w:val="000000" w:themeColor="text1"/>
                <w:sz w:val="20"/>
                <w:szCs w:val="20"/>
              </w:rPr>
              <w:t xml:space="preserve"> Некоторые инфекционные и паразитарные болезни</w:t>
            </w:r>
          </w:p>
        </w:tc>
        <w:bookmarkEnd w:id="25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  <w:bookmarkStart w:id="26" w:name="z183"/>
            <w:r w:rsidRPr="00D356E3">
              <w:rPr>
                <w:color w:val="000000" w:themeColor="text1"/>
                <w:sz w:val="20"/>
                <w:szCs w:val="20"/>
              </w:rPr>
              <w:t>26.</w:t>
            </w:r>
          </w:p>
        </w:tc>
        <w:bookmarkEnd w:id="26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А15-А19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Z20.1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Туберкулез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Интенсивная и поддерживающая фазы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Пиридоксин,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A11HA02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Амоксициллин-клавулановая кислота, таблетка, порошок для приготовления суспензии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Кларитромицин,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J01FA09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Стрептомицин, порошок для приготовления раствора для внуримышечного введения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J01GA01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Канамицин, порошок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J01GB04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Амикацин, раствор для инъекций, порошок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J01GB06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Левофлоксацин,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J01MA12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Моксифлоксацин,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J01MA14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Аминосалициловая кислота и ее производные, таблетка, гранулы, порошок дозированный для приготовления раствора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Циклосерин,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J04AB01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Рифампицин,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Капреомицин, порошок для приготовления раствора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J04AB30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Изониазид, таблетка, сироп,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J04AC01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Протионамид,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J04AD01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Пиразинамид,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J04AK01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Этамбутол, раствор для инъекций,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J04AK02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Рифампицин+Изониазид+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Пиразинамид+Этамбутол,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J04AM06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Рифампицин+Изониазид,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J04AM02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Клофазимин,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Линезолид,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J01XX08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Бедаквилин, таблетка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J04AK05</w:t>
            </w:r>
          </w:p>
        </w:tc>
      </w:tr>
      <w:tr w:rsidR="00346621" w:rsidRPr="00D356E3" w:rsidTr="00D930E1">
        <w:trPr>
          <w:gridAfter w:val="4"/>
          <w:wAfter w:w="7293" w:type="dxa"/>
          <w:trHeight w:val="288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Деламанид,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J04AK06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bookmarkStart w:id="27" w:name="z201"/>
            <w:r w:rsidRPr="00D356E3">
              <w:rPr>
                <w:color w:val="000000" w:themeColor="text1"/>
                <w:sz w:val="20"/>
                <w:szCs w:val="20"/>
              </w:rPr>
              <w:t>27.</w:t>
            </w:r>
          </w:p>
        </w:tc>
        <w:bookmarkEnd w:id="27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В20-В24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ВИЧ-инфекция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учете.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степени и стадии согласно схеме антиретровирусной терапии, в том числе для профилактики беременных женщин и детей, рожденных от ВИЧ инфицированных матерей.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Дети, состоящие на диспансерном учете, принимают лекарственные препараты одного производителя по достижении 18 лет.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Дарунавир,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J05AE10</w:t>
            </w:r>
          </w:p>
        </w:tc>
      </w:tr>
      <w:tr w:rsidR="00346621" w:rsidRPr="00D356E3" w:rsidTr="00D930E1">
        <w:trPr>
          <w:gridAfter w:val="4"/>
          <w:wAfter w:w="7293" w:type="dxa"/>
          <w:trHeight w:val="165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Тенофовир,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J05AF07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Ламивудин, таблетка, раствор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J05AF05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Абакавир, таблетка; раствор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J05AF06</w:t>
            </w:r>
          </w:p>
        </w:tc>
      </w:tr>
      <w:tr w:rsidR="00346621" w:rsidRPr="00D356E3" w:rsidTr="00D930E1">
        <w:trPr>
          <w:gridAfter w:val="4"/>
          <w:wAfter w:w="7293" w:type="dxa"/>
          <w:trHeight w:val="54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Зидовудин, капсула, раствор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J05AF01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Невирапин, таблетка, пероральнаясуспензия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J05AG01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Эфавиренз,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J05AG03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Эмтрицитабин+Тенофовир,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Этравирин,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J05AG04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Зидовудин+Ламивудин,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Лопинавир+Ритонавир, таблетка, раствор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J05AR10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Абакавир+Ламивудин,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Абакавир+Ламивудин+Зидовудин,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Эмтрицитабин+Тенофовир+ Эфавиренз,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Долутегравир, таблетка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J05AX12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Абакавир-Ламивудин-Долутегравир,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J05AR13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Дарунавир – Кобицистат,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J05AR14</w:t>
            </w:r>
          </w:p>
        </w:tc>
      </w:tr>
      <w:tr w:rsidR="00346621" w:rsidRPr="00D356E3" w:rsidTr="00D930E1">
        <w:trPr>
          <w:gridAfter w:val="4"/>
          <w:wAfter w:w="7293" w:type="dxa"/>
          <w:trHeight w:val="418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Эмтрицитабин – Рилпивирин – Тенофовир,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J05AR08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Новообразования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28.</w:t>
            </w:r>
          </w:p>
        </w:tc>
        <w:tc>
          <w:tcPr>
            <w:tcW w:w="875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С00-С97, D00- D48</w:t>
            </w:r>
          </w:p>
        </w:tc>
        <w:tc>
          <w:tcPr>
            <w:tcW w:w="1558" w:type="dxa"/>
            <w:gridSpan w:val="7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Онкологическиезаболевания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Злокачественные новообразования независимо от стадии, чувствительные к таргетной терапии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Ципротерон, таблетка,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G03HA01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Темозоломид,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L01AX03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Тегафур,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L01BC03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Капецитабин,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L01BC06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Иматиниб, таблетка,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Гефитиниб,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Эрлотиниб,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Сунитиниб,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Сорафениб,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Лапатиниб,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Лейпрорелин, лиофилизат для приготовления раствора для подкожного введения, порошок лиофилизированный для приготовления суспензии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L02AE02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Гозерелин, имплантат пролонгированного действия для подкожного введения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L02AE03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Трипторелин, лиофилизат для приготовления суспензии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L02AE04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Тамоксифен,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Торемифен,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L02BA02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Фулвестрант, раствор для внутримышечного введения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L02BA03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Бикалутамид,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L02BB03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Анастрозол,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L02BG03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Летрозол,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L02BG04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Филграстим, раствордляинъекций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Интерферон альфа 2b,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L03AB05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Вакцина БЦЖ, порошок для приготовления суспензии для интравизикального введения в комплекте с растворителем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L03AX03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Клодроновая кислота, капсула,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M05BA02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Интерферон альфа 2а,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Золедроновая кислота, концентрат/порошок лиофилизированный</w:t>
            </w:r>
            <w:r w:rsidRPr="00D356E3">
              <w:rPr>
                <w:color w:val="000000" w:themeColor="text1"/>
              </w:rPr>
              <w:t>/</w:t>
            </w:r>
            <w:r w:rsidRPr="00D356E3">
              <w:rPr>
                <w:color w:val="000000" w:themeColor="text1"/>
                <w:sz w:val="20"/>
                <w:szCs w:val="20"/>
              </w:rPr>
              <w:t xml:space="preserve">лиофилизат для приготовления раствора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инфузий, раствор для инфузий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M05BA08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Трастузумаб, раствордляинъекций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L01XC03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альфа,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зета,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бета,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267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Осимертиниб,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L01XE35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Дабрафениб,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L01XE23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Траметиниб,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L01XE25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Вемурафениб,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shd w:val="clear" w:color="auto" w:fill="FFFFFF"/>
              </w:rPr>
              <w:t>L01XE15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Кобиметиниб,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L01XE38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Афатиниб,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L01XE13</w:t>
            </w:r>
          </w:p>
        </w:tc>
      </w:tr>
      <w:tr w:rsidR="00346621" w:rsidRPr="00D356E3" w:rsidTr="00D930E1">
        <w:trPr>
          <w:gridAfter w:val="4"/>
          <w:wAfter w:w="7293" w:type="dxa"/>
          <w:trHeight w:val="316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Энзалутамид, капсулы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L02BB04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28" w:name="z246"/>
            <w:r w:rsidRPr="00D356E3">
              <w:rPr>
                <w:color w:val="000000" w:themeColor="text1"/>
                <w:sz w:val="20"/>
                <w:szCs w:val="20"/>
              </w:rPr>
              <w:t>Паллиативная помощь</w:t>
            </w:r>
          </w:p>
        </w:tc>
        <w:bookmarkEnd w:id="28"/>
      </w:tr>
      <w:tr w:rsidR="00346621" w:rsidRPr="00D356E3" w:rsidTr="00D930E1">
        <w:trPr>
          <w:gridAfter w:val="4"/>
          <w:wAfter w:w="7293" w:type="dxa"/>
          <w:trHeight w:val="71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29" w:name="z247"/>
            <w:r w:rsidRPr="00D356E3">
              <w:rPr>
                <w:color w:val="000000" w:themeColor="text1"/>
                <w:sz w:val="20"/>
                <w:szCs w:val="20"/>
              </w:rPr>
              <w:t>29.</w:t>
            </w:r>
          </w:p>
        </w:tc>
        <w:bookmarkEnd w:id="29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Пациентам с распространенными формами злокачественных новообразований, туберкулеза и ВИЧ- инфекции,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хроническими прогрессирующими заболеваниями в стадии декомпенсации сердечной, легочной, печеночной, почечной недостаточности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при наличии симптоматики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Кетопрофен, раствор для инъекций, таблетка, капсула, суппозитория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M01AE03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Трамадол, таблетка, раствор для инъекций, капсула, суппозитория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N02AX02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Морфин, раствор для инъекций;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N02AA01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Фентанил, трансдермальнаятерапевтическаясистема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N02AB03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Дексаметазон,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Омепразол,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A02BC01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Амитриптилин, таблетка, драже,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N06AA09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Карбамазепин,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N03AF01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Метоклопрамид, таблетка,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A03FA01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Диазепам, таблетка, раствор для инъекций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N05BA01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Бисакодил, таблетка, суппозиторияректальная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A06AB02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Спиронолактон, таблетка;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C03DА01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Торасемид,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C03CA04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Пропранолол,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С07АА05</w:t>
            </w:r>
          </w:p>
        </w:tc>
      </w:tr>
      <w:tr w:rsidR="00346621" w:rsidRPr="00D356E3" w:rsidTr="00D930E1">
        <w:trPr>
          <w:gridAfter w:val="4"/>
          <w:wAfter w:w="7293" w:type="dxa"/>
          <w:trHeight w:val="372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Лактулоза, сироп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А06АD11</w:t>
            </w:r>
          </w:p>
        </w:tc>
      </w:tr>
      <w:tr w:rsidR="00346621" w:rsidRPr="00D356E3" w:rsidTr="00D930E1">
        <w:trPr>
          <w:gridAfter w:val="4"/>
          <w:wAfter w:w="7293" w:type="dxa"/>
          <w:trHeight w:val="409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Фуросемид,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С03СА01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30" w:name="z284"/>
            <w:r w:rsidRPr="00D356E3">
              <w:rPr>
                <w:color w:val="000000" w:themeColor="text1"/>
                <w:sz w:val="20"/>
                <w:szCs w:val="20"/>
              </w:rPr>
              <w:t>Состояние после пересадки органов и тканей</w:t>
            </w:r>
          </w:p>
        </w:tc>
        <w:bookmarkEnd w:id="30"/>
      </w:tr>
      <w:tr w:rsidR="00346621" w:rsidRPr="00D356E3" w:rsidTr="00D930E1">
        <w:trPr>
          <w:gridAfter w:val="4"/>
          <w:wAfter w:w="7293" w:type="dxa"/>
          <w:trHeight w:val="146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31" w:name="z285"/>
            <w:r w:rsidRPr="00D356E3">
              <w:rPr>
                <w:color w:val="000000" w:themeColor="text1"/>
                <w:sz w:val="20"/>
                <w:szCs w:val="20"/>
              </w:rPr>
              <w:t>30.</w:t>
            </w:r>
          </w:p>
        </w:tc>
        <w:bookmarkEnd w:id="31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Z94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Состояние после пересадки органов и тканей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категории, состоящие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на диспансерном учете</w:t>
            </w: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Все стадии и степени тяжести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Сульфаметоксазол+Триметоприм, таблетка, суспензия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J01EE01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Валацикловир,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J05AB11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Для предупреждения риска отторжения трансплантированных органов и тканей, больные принимают лекарственные препараты одного производителя на протяжении всей жизни</w:t>
            </w: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Микофеноловая кислота, капсула,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L04AA06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Циклоспорин, капсула, раствор для приема внутрь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L04AD01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Такролимус, капсула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L04AD02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Азатиоприн, таблетка</w:t>
            </w:r>
          </w:p>
        </w:tc>
        <w:tc>
          <w:tcPr>
            <w:tcW w:w="11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L04AX01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32" w:name="z293"/>
            <w:r w:rsidRPr="00D356E3">
              <w:rPr>
                <w:color w:val="000000" w:themeColor="text1"/>
                <w:sz w:val="20"/>
                <w:szCs w:val="20"/>
              </w:rPr>
              <w:t>Болезни мочеполовой системы</w:t>
            </w:r>
          </w:p>
        </w:tc>
        <w:bookmarkEnd w:id="32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33" w:name="z294"/>
            <w:r w:rsidRPr="00D356E3">
              <w:rPr>
                <w:color w:val="000000" w:themeColor="text1"/>
                <w:sz w:val="20"/>
                <w:szCs w:val="20"/>
              </w:rPr>
              <w:t>31.</w:t>
            </w:r>
          </w:p>
        </w:tc>
        <w:bookmarkEnd w:id="33"/>
        <w:tc>
          <w:tcPr>
            <w:tcW w:w="8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N00-N08</w:t>
            </w:r>
          </w:p>
        </w:tc>
        <w:tc>
          <w:tcPr>
            <w:tcW w:w="1558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Прогрессирующие гломерулярные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заболевания</w:t>
            </w:r>
          </w:p>
        </w:tc>
        <w:tc>
          <w:tcPr>
            <w:tcW w:w="1134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морфологически верифицированном и клинически проявляющимся нефротическим и нефритическим синдромами, быстропрогрессирующим течением (в т.ч при аутоиммунных заболеваниях)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L01AA01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Микофеноловая кислота, капсула,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L04AA06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Циклоспорин, капсула, раствор для приема внутрь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L04AD01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107"/>
        </w:trPr>
        <w:tc>
          <w:tcPr>
            <w:tcW w:w="428" w:type="dxa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32.</w:t>
            </w:r>
          </w:p>
        </w:tc>
        <w:tc>
          <w:tcPr>
            <w:tcW w:w="875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N18</w:t>
            </w:r>
          </w:p>
        </w:tc>
        <w:tc>
          <w:tcPr>
            <w:tcW w:w="1558" w:type="dxa"/>
            <w:gridSpan w:val="7"/>
            <w:vMerge w:val="restart"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Хроническая болезнь почек с ренальной анемией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71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III-IV-V стадии, за исключением пациентов, получающих програмный диализ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Железа сульфат, капсула,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B03AA07</w:t>
            </w:r>
          </w:p>
        </w:tc>
      </w:tr>
      <w:tr w:rsidR="00346621" w:rsidRPr="00D356E3" w:rsidTr="00D930E1">
        <w:trPr>
          <w:gridAfter w:val="4"/>
          <w:wAfter w:w="7293" w:type="dxa"/>
          <w:trHeight w:val="313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Севеламер, порошок для приготовления оральной суспензии, таблетка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 w:line="285" w:lineRule="atLeast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V03AE02</w:t>
            </w:r>
          </w:p>
        </w:tc>
      </w:tr>
      <w:tr w:rsidR="00346621" w:rsidRPr="00D356E3" w:rsidTr="00D930E1">
        <w:trPr>
          <w:gridAfter w:val="4"/>
          <w:wAfter w:w="7293" w:type="dxa"/>
          <w:trHeight w:val="412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альфа, раствор для инъекций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 w:line="285" w:lineRule="atLeast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426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зета, раствор для инъекций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 w:line="285" w:lineRule="atLeast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бета, раствор для инъекций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 w:line="285" w:lineRule="atLeast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428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vMerge/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Метоксиполиэтиленгликоль-эпоэтина бета, раствор для внутривенных и подкожных инъекций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pStyle w:val="af8"/>
              <w:spacing w:before="0" w:beforeAutospacing="0" w:after="0" w:afterAutospacing="0" w:line="285" w:lineRule="atLeast"/>
              <w:textAlignment w:val="baseline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2.Медицинские изделия в рамках гарантированного объема бесплатной медицинской помощи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34" w:name="z307"/>
            <w:r w:rsidRPr="00D356E3">
              <w:rPr>
                <w:color w:val="000000" w:themeColor="text1"/>
                <w:sz w:val="20"/>
                <w:szCs w:val="20"/>
              </w:rPr>
              <w:t>Болезни  эндокринной системы</w:t>
            </w:r>
          </w:p>
        </w:tc>
        <w:bookmarkEnd w:id="34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35" w:name="z308"/>
            <w:r w:rsidRPr="00D356E3">
              <w:rPr>
                <w:color w:val="000000" w:themeColor="text1"/>
                <w:sz w:val="20"/>
                <w:szCs w:val="20"/>
              </w:rPr>
              <w:t>33.</w:t>
            </w:r>
          </w:p>
        </w:tc>
        <w:bookmarkEnd w:id="35"/>
        <w:tc>
          <w:tcPr>
            <w:tcW w:w="749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E10-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Е11</w:t>
            </w:r>
          </w:p>
        </w:tc>
        <w:tc>
          <w:tcPr>
            <w:tcW w:w="1559" w:type="dxa"/>
            <w:gridSpan w:val="8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Диабет сахарный</w:t>
            </w:r>
          </w:p>
        </w:tc>
        <w:tc>
          <w:tcPr>
            <w:tcW w:w="1147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93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 инсулинзависимого диабета</w:t>
            </w: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Иглы к шприц-ручке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47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3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Тест полосы для определения кетоновых тел в моче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47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3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Одноразовые инсулиновые шприцы с маркировкой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47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3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36" w:name="z311"/>
            <w:r w:rsidRPr="00D356E3">
              <w:rPr>
                <w:color w:val="000000" w:themeColor="text1"/>
                <w:sz w:val="20"/>
                <w:szCs w:val="20"/>
              </w:rPr>
              <w:t> Пациенты с сахарным диабетом на фоне интенсивной инсулинотерапии – режим множественных инъекций инсулина (помповая инсулинотерапия)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Пациенты с сахарным диабетом на фоне режима 2 инъекций инсулина смешанного типа действия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Пациенты с сахарным диабетом на фоне терапии базальным инсулином</w:t>
            </w: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37" w:name="z313"/>
            <w:bookmarkEnd w:id="36"/>
            <w:r w:rsidRPr="00D356E3">
              <w:rPr>
                <w:color w:val="000000" w:themeColor="text1"/>
                <w:sz w:val="20"/>
                <w:szCs w:val="20"/>
              </w:rPr>
              <w:t>Тест полосы для определения глюкозы в крови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1460 полос в год 1 пациенту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730 полос в год 1 пациенту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365 полос в год 1 пациенту</w:t>
            </w:r>
          </w:p>
        </w:tc>
        <w:bookmarkEnd w:id="37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47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3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Дети до 18 лет</w:t>
            </w: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Помпы инсулиновые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47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3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Инфузионный набор к помпам инсулиновым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47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3" w:type="dxa"/>
            <w:gridSpan w:val="7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Резервуар к помпам инсулиновым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pStyle w:val="af5"/>
              <w:spacing w:after="20" w:line="240" w:lineRule="auto"/>
              <w:ind w:left="380"/>
              <w:jc w:val="center"/>
              <w:rPr>
                <w:color w:val="000000" w:themeColor="text1"/>
                <w:sz w:val="20"/>
                <w:szCs w:val="20"/>
              </w:rPr>
            </w:pPr>
            <w:bookmarkStart w:id="38" w:name="z319"/>
            <w:r w:rsidRPr="00D356E3">
              <w:rPr>
                <w:color w:val="000000" w:themeColor="text1"/>
                <w:sz w:val="20"/>
                <w:szCs w:val="20"/>
              </w:rPr>
              <w:t>Паллиативнаяпомощь</w:t>
            </w:r>
          </w:p>
        </w:tc>
        <w:bookmarkEnd w:id="38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39" w:name="z320"/>
            <w:r w:rsidRPr="00D356E3">
              <w:rPr>
                <w:color w:val="000000" w:themeColor="text1"/>
                <w:sz w:val="20"/>
                <w:szCs w:val="20"/>
              </w:rPr>
              <w:t>34.</w:t>
            </w:r>
          </w:p>
        </w:tc>
        <w:bookmarkEnd w:id="39"/>
        <w:tc>
          <w:tcPr>
            <w:tcW w:w="74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559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Пациентам с распространенными формами злокачественных новообразований, туберкулеза и ВИЧ- инфекции,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хроническими прогрессирующими заболеваниями в стадии декомпенсации сердечной, легочной, печеночной, почечной недостаточности</w:t>
            </w:r>
          </w:p>
        </w:tc>
        <w:tc>
          <w:tcPr>
            <w:tcW w:w="114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2593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при наличии симптоматики</w:t>
            </w: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Однокомпонентный дренируемый илео/колостомный калоприемник в комплекте с защитной пастой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bookmarkStart w:id="40" w:name="z325"/>
            <w:r w:rsidRPr="00D356E3">
              <w:rPr>
                <w:color w:val="000000" w:themeColor="text1"/>
                <w:sz w:val="20"/>
                <w:szCs w:val="20"/>
              </w:rPr>
              <w:t>Нарушения обмена веществ</w:t>
            </w:r>
          </w:p>
        </w:tc>
        <w:bookmarkEnd w:id="40"/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1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bookmarkStart w:id="41" w:name="z326"/>
            <w:r w:rsidRPr="00D356E3">
              <w:rPr>
                <w:color w:val="000000" w:themeColor="text1"/>
                <w:sz w:val="20"/>
                <w:szCs w:val="20"/>
              </w:rPr>
              <w:t>35.</w:t>
            </w:r>
          </w:p>
        </w:tc>
        <w:bookmarkEnd w:id="41"/>
        <w:tc>
          <w:tcPr>
            <w:tcW w:w="74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Е70.0</w:t>
            </w:r>
          </w:p>
        </w:tc>
        <w:tc>
          <w:tcPr>
            <w:tcW w:w="1559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Фенилкетонурия</w:t>
            </w:r>
          </w:p>
        </w:tc>
        <w:tc>
          <w:tcPr>
            <w:tcW w:w="114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2593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формы, пожизненная терапия</w:t>
            </w:r>
          </w:p>
        </w:tc>
        <w:tc>
          <w:tcPr>
            <w:tcW w:w="3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Лечебные низкобелковые продукты и продукты с низким содержанием фенилаланина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(Комида мед ФКУ - А формула+LCP (11,8 гр. белка на 100 гр.);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Комида мед ФКУ - В (31,1 гр. белка на 100 гр.); Комида мед ФКУ С - 45 (45 гр. белка на 100 гр.); ФКУ-3 (69 гр. белка в 100 г);Комида мед ФКУ С - 75 (75 гр. белка на 100 гр.); ФКУ-0 (13 г белка в 100 г);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ФКУ-1 (20 г белка в 100 г); РАМ-1 и РАМ-2 (75 г белка в 100 г);Изифен (16,8 гр. белка в 1 упаковке)</w:t>
            </w:r>
          </w:p>
        </w:tc>
      </w:tr>
      <w:tr w:rsidR="00346621" w:rsidRPr="00D356E3" w:rsidTr="00D930E1">
        <w:trPr>
          <w:gridAfter w:val="4"/>
          <w:wAfter w:w="7293" w:type="dxa"/>
          <w:trHeight w:val="723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pStyle w:val="af5"/>
              <w:numPr>
                <w:ilvl w:val="0"/>
                <w:numId w:val="8"/>
              </w:numPr>
              <w:spacing w:after="20" w:line="240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D356E3">
              <w:rPr>
                <w:color w:val="000000" w:themeColor="text1"/>
                <w:sz w:val="20"/>
                <w:szCs w:val="20"/>
                <w:lang w:val="ru-RU"/>
              </w:rPr>
              <w:t>Лекарственные средства в рамках обязательного социального медицинского страхования для взрослых</w:t>
            </w:r>
          </w:p>
        </w:tc>
      </w:tr>
      <w:tr w:rsidR="00346621" w:rsidRPr="00D356E3" w:rsidTr="00D930E1">
        <w:trPr>
          <w:gridAfter w:val="4"/>
          <w:wAfter w:w="7293" w:type="dxa"/>
          <w:trHeight w:val="259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системы кровообращения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36.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I70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  <w:lang w:val="kk-KZ"/>
              </w:rPr>
              <w:t>Атеросклероз</w:t>
            </w:r>
          </w:p>
        </w:tc>
        <w:tc>
          <w:tcPr>
            <w:tcW w:w="1370" w:type="dxa"/>
            <w:gridSpan w:val="9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60" w:type="dxa"/>
            <w:gridSpan w:val="2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Все категории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Клопидогрел,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B01AC04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gridSpan w:val="9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Ацетилсалициловая кислота,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B01AC06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gridSpan w:val="9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Симвастатин,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C10AA01</w:t>
            </w:r>
          </w:p>
        </w:tc>
      </w:tr>
      <w:tr w:rsidR="00346621" w:rsidRPr="00D356E3" w:rsidTr="00D930E1">
        <w:trPr>
          <w:gridAfter w:val="4"/>
          <w:wAfter w:w="7293" w:type="dxa"/>
          <w:trHeight w:val="258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gridSpan w:val="9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Аторвастатин,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C10AA05</w:t>
            </w:r>
          </w:p>
        </w:tc>
      </w:tr>
      <w:tr w:rsidR="00346621" w:rsidRPr="00D356E3" w:rsidTr="00D930E1">
        <w:trPr>
          <w:gridAfter w:val="4"/>
          <w:wAfter w:w="7293" w:type="dxa"/>
          <w:trHeight w:val="1940"/>
        </w:trPr>
        <w:tc>
          <w:tcPr>
            <w:tcW w:w="551" w:type="dxa"/>
            <w:gridSpan w:val="3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37.</w:t>
            </w:r>
          </w:p>
        </w:tc>
        <w:tc>
          <w:tcPr>
            <w:tcW w:w="716" w:type="dxa"/>
            <w:vMerge w:val="restart"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I27.0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Первичная легочная гипертензия</w:t>
            </w:r>
          </w:p>
        </w:tc>
        <w:tc>
          <w:tcPr>
            <w:tcW w:w="1354" w:type="dxa"/>
            <w:gridSpan w:val="8"/>
            <w:vMerge w:val="restart"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76" w:type="dxa"/>
            <w:gridSpan w:val="3"/>
            <w:vMerge w:val="restart"/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3208" w:type="dxa"/>
            <w:gridSpan w:val="2"/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Бозентан, таблетка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C02KX01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  <w:gridSpan w:val="8"/>
            <w:vMerge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Силденафил, таблетка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G04BE03</w:t>
            </w:r>
          </w:p>
        </w:tc>
      </w:tr>
      <w:tr w:rsidR="00346621" w:rsidRPr="00D356E3" w:rsidTr="00D930E1">
        <w:trPr>
          <w:gridAfter w:val="4"/>
          <w:wAfter w:w="7293" w:type="dxa"/>
          <w:trHeight w:val="729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  <w:gridSpan w:val="8"/>
            <w:vMerge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Илопрост, раствор для ингаляций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346621" w:rsidRPr="00D356E3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B01AC11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spacing w:after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крови, кроветворных органов и отдельные нарушения, вовлекающие иммунный механизм</w:t>
            </w:r>
          </w:p>
        </w:tc>
      </w:tr>
      <w:tr w:rsidR="00346621" w:rsidRPr="00D356E3" w:rsidTr="00D930E1">
        <w:trPr>
          <w:gridAfter w:val="4"/>
          <w:wAfter w:w="7293" w:type="dxa"/>
          <w:trHeight w:val="1486"/>
        </w:trPr>
        <w:tc>
          <w:tcPr>
            <w:tcW w:w="551" w:type="dxa"/>
            <w:gridSpan w:val="3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38.</w:t>
            </w:r>
          </w:p>
        </w:tc>
        <w:tc>
          <w:tcPr>
            <w:tcW w:w="716" w:type="dxa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D50</w:t>
            </w:r>
          </w:p>
        </w:tc>
        <w:tc>
          <w:tcPr>
            <w:tcW w:w="1391" w:type="dxa"/>
            <w:gridSpan w:val="6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Железодефицитная анемия</w:t>
            </w:r>
          </w:p>
        </w:tc>
        <w:tc>
          <w:tcPr>
            <w:tcW w:w="1370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Женщины фертильного возраста, состоящие на диспансерном учете</w:t>
            </w:r>
          </w:p>
        </w:tc>
        <w:tc>
          <w:tcPr>
            <w:tcW w:w="18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Верифицированный диагноз железодефицитной анемии II, III степени</w:t>
            </w:r>
          </w:p>
        </w:tc>
        <w:tc>
          <w:tcPr>
            <w:tcW w:w="3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Железа сульфат, однокомпонентный/комбинированный с аскорбиновой кислотой, таблетка, капсула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B03AA07/</w:t>
            </w: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B03AЕ10</w:t>
            </w:r>
          </w:p>
        </w:tc>
      </w:tr>
      <w:tr w:rsidR="00346621" w:rsidRPr="00D356E3" w:rsidTr="00D930E1">
        <w:trPr>
          <w:gridAfter w:val="4"/>
          <w:wAfter w:w="7293" w:type="dxa"/>
          <w:trHeight w:val="209"/>
        </w:trPr>
        <w:tc>
          <w:tcPr>
            <w:tcW w:w="551" w:type="dxa"/>
            <w:gridSpan w:val="3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39.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D55-64.9, D69</w:t>
            </w:r>
          </w:p>
        </w:tc>
        <w:tc>
          <w:tcPr>
            <w:tcW w:w="1391" w:type="dxa"/>
            <w:gridSpan w:val="6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Гематологические заболевания, включая апластическую анемию</w:t>
            </w:r>
          </w:p>
        </w:tc>
        <w:tc>
          <w:tcPr>
            <w:tcW w:w="1370" w:type="dxa"/>
            <w:gridSpan w:val="9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60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 при верифицированном диагнозе</w:t>
            </w:r>
          </w:p>
        </w:tc>
        <w:tc>
          <w:tcPr>
            <w:tcW w:w="3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551" w:type="dxa"/>
            <w:gridSpan w:val="3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70" w:type="dxa"/>
            <w:gridSpan w:val="9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Циклоспорин, капсула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L04AD01</w:t>
            </w:r>
          </w:p>
        </w:tc>
      </w:tr>
      <w:tr w:rsidR="00346621" w:rsidRPr="00D356E3" w:rsidTr="00D930E1">
        <w:trPr>
          <w:gridAfter w:val="4"/>
          <w:wAfter w:w="7293" w:type="dxa"/>
          <w:trHeight w:val="55"/>
        </w:trPr>
        <w:tc>
          <w:tcPr>
            <w:tcW w:w="551" w:type="dxa"/>
            <w:gridSpan w:val="3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70" w:type="dxa"/>
            <w:gridSpan w:val="9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Деферазирокс,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V03AC03</w:t>
            </w:r>
          </w:p>
        </w:tc>
      </w:tr>
      <w:tr w:rsidR="00346621" w:rsidRPr="00D356E3" w:rsidTr="00D930E1">
        <w:trPr>
          <w:gridAfter w:val="4"/>
          <w:wAfter w:w="7293" w:type="dxa"/>
          <w:trHeight w:val="289"/>
        </w:trPr>
        <w:tc>
          <w:tcPr>
            <w:tcW w:w="551" w:type="dxa"/>
            <w:gridSpan w:val="3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70" w:type="dxa"/>
            <w:gridSpan w:val="9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зета, раствор для инъекций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467"/>
        </w:trPr>
        <w:tc>
          <w:tcPr>
            <w:tcW w:w="551" w:type="dxa"/>
            <w:gridSpan w:val="3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70" w:type="dxa"/>
            <w:gridSpan w:val="9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бета, раствор для инъекций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467"/>
        </w:trPr>
        <w:tc>
          <w:tcPr>
            <w:tcW w:w="551" w:type="dxa"/>
            <w:gridSpan w:val="3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70" w:type="dxa"/>
            <w:gridSpan w:val="9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Эпоэтин альфа, раствор для инъекций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D356E3" w:rsidTr="00D930E1">
        <w:trPr>
          <w:gridAfter w:val="4"/>
          <w:wAfter w:w="7293" w:type="dxa"/>
          <w:trHeight w:val="201"/>
        </w:trPr>
        <w:tc>
          <w:tcPr>
            <w:tcW w:w="551" w:type="dxa"/>
            <w:gridSpan w:val="3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FFFF00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gridSpan w:val="9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vMerge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Элтромбопаг, таблетка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B02BX05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40.</w:t>
            </w:r>
          </w:p>
        </w:tc>
        <w:tc>
          <w:tcPr>
            <w:tcW w:w="74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Е23.0</w:t>
            </w:r>
          </w:p>
        </w:tc>
        <w:tc>
          <w:tcPr>
            <w:tcW w:w="142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Гипофизарный нанизм, синдром Шерешевского- Тернера</w:t>
            </w:r>
          </w:p>
        </w:tc>
        <w:tc>
          <w:tcPr>
            <w:tcW w:w="1282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Верифицированный диагноз данными обследованиями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Соматропин, порошок лиофилизированный для приготовления инъекционного раствора, раствор для инъекций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H01AC01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41.</w:t>
            </w:r>
          </w:p>
        </w:tc>
        <w:tc>
          <w:tcPr>
            <w:tcW w:w="74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Е22.8, E30.1</w:t>
            </w:r>
          </w:p>
        </w:tc>
        <w:tc>
          <w:tcPr>
            <w:tcW w:w="142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Раннее (преждевременное, ускоренное) половое развитие центрального генеза</w:t>
            </w:r>
          </w:p>
        </w:tc>
        <w:tc>
          <w:tcPr>
            <w:tcW w:w="1282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Верифицированный диагноз даннымио бследований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Трипторелин, лиофилизат для приготовления суспензий для инъекций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L02AE04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42.</w:t>
            </w:r>
          </w:p>
        </w:tc>
        <w:tc>
          <w:tcPr>
            <w:tcW w:w="741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E22</w:t>
            </w:r>
          </w:p>
        </w:tc>
        <w:tc>
          <w:tcPr>
            <w:tcW w:w="1421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Гормонально активные опухоли гипофиза. Акромегалия</w:t>
            </w:r>
          </w:p>
        </w:tc>
        <w:tc>
          <w:tcPr>
            <w:tcW w:w="1282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39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Верифицированный диагноз данными обследования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Бромокриптин, таблетка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G02CB01</w:t>
            </w:r>
          </w:p>
        </w:tc>
      </w:tr>
      <w:tr w:rsidR="00346621" w:rsidRPr="00D356E3" w:rsidTr="00D930E1">
        <w:trPr>
          <w:gridAfter w:val="4"/>
          <w:wAfter w:w="7293" w:type="dxa"/>
          <w:trHeight w:val="305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Каберголин, таблетка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G02CB03</w:t>
            </w:r>
          </w:p>
        </w:tc>
      </w:tr>
      <w:tr w:rsidR="00346621" w:rsidRPr="00D356E3" w:rsidTr="00D930E1">
        <w:trPr>
          <w:gridAfter w:val="4"/>
          <w:wAfter w:w="7293" w:type="dxa"/>
          <w:trHeight w:val="305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Октреотид, микросферы для приготовления суспензии для иньекций, лиофилизат для приготовления суспензии для инъекций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H01CB02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Ланреотид, раствор для подкожных инъекций, </w:t>
            </w:r>
            <w:r w:rsidRPr="00D356E3">
              <w:rPr>
                <w:color w:val="000000" w:themeColor="text1"/>
                <w:spacing w:val="1"/>
                <w:sz w:val="20"/>
                <w:szCs w:val="20"/>
                <w:shd w:val="clear" w:color="auto" w:fill="FFFFFF"/>
              </w:rPr>
              <w:t>лиофилизат для приготовления суспензии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pacing w:val="1"/>
                <w:sz w:val="20"/>
                <w:szCs w:val="20"/>
                <w:bdr w:val="none" w:sz="0" w:space="0" w:color="auto" w:frame="1"/>
                <w:shd w:val="clear" w:color="auto" w:fill="FFFFFF"/>
              </w:rPr>
              <w:t>H01CB03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43.</w:t>
            </w:r>
          </w:p>
        </w:tc>
        <w:tc>
          <w:tcPr>
            <w:tcW w:w="74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E83.0</w:t>
            </w:r>
          </w:p>
        </w:tc>
        <w:tc>
          <w:tcPr>
            <w:tcW w:w="142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Гепато–церебральная дистрофия</w:t>
            </w:r>
          </w:p>
        </w:tc>
        <w:tc>
          <w:tcPr>
            <w:tcW w:w="1282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Тяжелое течение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Пеницилламин, таблетка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М01СС01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44.</w:t>
            </w:r>
          </w:p>
        </w:tc>
        <w:tc>
          <w:tcPr>
            <w:tcW w:w="74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Е72.8</w:t>
            </w:r>
          </w:p>
        </w:tc>
        <w:tc>
          <w:tcPr>
            <w:tcW w:w="142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Болезнь Гоше</w:t>
            </w:r>
          </w:p>
        </w:tc>
        <w:tc>
          <w:tcPr>
            <w:tcW w:w="1282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1 и 3 тип, вне зависимости от степени тяжести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Имиглюцераза, лиофилизат для приготовления раствора для инфузий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A16AB02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45.</w:t>
            </w:r>
          </w:p>
        </w:tc>
        <w:tc>
          <w:tcPr>
            <w:tcW w:w="741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E76.0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>E76.1,</w:t>
            </w:r>
            <w:r w:rsidRPr="00D356E3">
              <w:rPr>
                <w:color w:val="000000" w:themeColor="text1"/>
                <w:sz w:val="20"/>
                <w:szCs w:val="20"/>
              </w:rPr>
              <w:br/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 xml:space="preserve">E76.2, E76.3, </w:t>
            </w:r>
            <w:r w:rsidRPr="00D356E3">
              <w:rPr>
                <w:color w:val="000000" w:themeColor="text1"/>
                <w:sz w:val="20"/>
                <w:szCs w:val="20"/>
              </w:rPr>
              <w:br/>
              <w:t xml:space="preserve">E76.8 </w:t>
            </w:r>
          </w:p>
        </w:tc>
        <w:tc>
          <w:tcPr>
            <w:tcW w:w="1421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Мукополисахаридоз</w:t>
            </w:r>
          </w:p>
        </w:tc>
        <w:tc>
          <w:tcPr>
            <w:tcW w:w="1282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категории,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состоящие на диспансерном учете</w:t>
            </w:r>
          </w:p>
        </w:tc>
        <w:tc>
          <w:tcPr>
            <w:tcW w:w="1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1 типа (синдромГурлера)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Ларонидаза, концентрат для приготовления раствора для инфузий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A16AB05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Мукополисахаридоз 1-3 типа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Идурсульфаза, концентрат для приготовления раствора для инфузий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A16AB09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Мукополисахаридоз 6-типа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Галсульфаза, концентрат для приготовления раствора для инфузий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A16AB08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Мукополисахаридоз IVА тип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Элосульфаза альфа, концентрат для приготовления раствора для инфузий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A16AB12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46.</w:t>
            </w:r>
          </w:p>
        </w:tc>
        <w:tc>
          <w:tcPr>
            <w:tcW w:w="741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Е84</w:t>
            </w:r>
          </w:p>
        </w:tc>
        <w:tc>
          <w:tcPr>
            <w:tcW w:w="1421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Кистозный фиброз (Муковисцидоз)</w:t>
            </w:r>
          </w:p>
        </w:tc>
        <w:tc>
          <w:tcPr>
            <w:tcW w:w="1282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категории </w:t>
            </w:r>
          </w:p>
        </w:tc>
        <w:tc>
          <w:tcPr>
            <w:tcW w:w="1839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типы, вне зависимости от степени тяжести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Дорназа альфа, раствор для ингаляций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R05CB13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Панкреатин, капсула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А09АА02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Тобрамицин, порошок для ингаляций в капсулах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J01GB01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Колистиметат натрия, порошок для приготовления раствора для инъекций или инфузий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J01XB01</w:t>
            </w:r>
          </w:p>
        </w:tc>
      </w:tr>
      <w:tr w:rsidR="00346621" w:rsidRPr="00D356E3" w:rsidTr="00D930E1">
        <w:trPr>
          <w:gridAfter w:val="4"/>
          <w:wAfter w:w="7293" w:type="dxa"/>
          <w:trHeight w:val="566"/>
        </w:trPr>
        <w:tc>
          <w:tcPr>
            <w:tcW w:w="551" w:type="dxa"/>
            <w:gridSpan w:val="3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47.</w:t>
            </w:r>
          </w:p>
        </w:tc>
        <w:tc>
          <w:tcPr>
            <w:tcW w:w="741" w:type="dxa"/>
            <w:gridSpan w:val="2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E75.2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Болезнь Фабри</w:t>
            </w:r>
          </w:p>
        </w:tc>
        <w:tc>
          <w:tcPr>
            <w:tcW w:w="1282" w:type="dxa"/>
            <w:gridSpan w:val="6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Агалзидаза альфа, концентрат для приготовления раствора для инфузий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A16AB03</w:t>
            </w:r>
          </w:p>
        </w:tc>
      </w:tr>
      <w:tr w:rsidR="00346621" w:rsidRPr="00D356E3" w:rsidTr="00D930E1">
        <w:trPr>
          <w:gridAfter w:val="4"/>
          <w:wAfter w:w="7293" w:type="dxa"/>
          <w:trHeight w:val="240"/>
        </w:trPr>
        <w:tc>
          <w:tcPr>
            <w:tcW w:w="551" w:type="dxa"/>
            <w:gridSpan w:val="3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Агалзидаза бета,  лиофилизат для приготовления концентрата для приготовления раствора для инфузий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A16AB04</w:t>
            </w:r>
          </w:p>
        </w:tc>
      </w:tr>
      <w:tr w:rsidR="00346621" w:rsidRPr="00D356E3" w:rsidTr="00D930E1">
        <w:trPr>
          <w:gridAfter w:val="4"/>
          <w:wAfter w:w="7293" w:type="dxa"/>
          <w:trHeight w:val="240"/>
        </w:trPr>
        <w:tc>
          <w:tcPr>
            <w:tcW w:w="10516" w:type="dxa"/>
            <w:gridSpan w:val="25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органов пищеварения</w:t>
            </w:r>
          </w:p>
        </w:tc>
      </w:tr>
      <w:tr w:rsidR="00346621" w:rsidRPr="00D356E3" w:rsidTr="00D930E1">
        <w:trPr>
          <w:gridAfter w:val="4"/>
          <w:wAfter w:w="7293" w:type="dxa"/>
          <w:trHeight w:val="240"/>
        </w:trPr>
        <w:tc>
          <w:tcPr>
            <w:tcW w:w="551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48.</w:t>
            </w:r>
          </w:p>
        </w:tc>
        <w:tc>
          <w:tcPr>
            <w:tcW w:w="741" w:type="dxa"/>
            <w:gridSpan w:val="2"/>
            <w:vMerge w:val="restart"/>
            <w:tcBorders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К21.0</w:t>
            </w:r>
          </w:p>
        </w:tc>
        <w:tc>
          <w:tcPr>
            <w:tcW w:w="14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kern w:val="24"/>
                <w:sz w:val="20"/>
                <w:szCs w:val="20"/>
              </w:rPr>
              <w:t>Гастроэзофагальная рефлюксная болезнь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43" w:type="dxa"/>
            <w:gridSpan w:val="4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kern w:val="24"/>
                <w:sz w:val="20"/>
                <w:szCs w:val="20"/>
              </w:rPr>
              <w:t>В период обострения</w:t>
            </w:r>
          </w:p>
        </w:tc>
        <w:tc>
          <w:tcPr>
            <w:tcW w:w="32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Омепразол, капсула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A02BC01</w:t>
            </w:r>
          </w:p>
        </w:tc>
      </w:tr>
      <w:tr w:rsidR="00346621" w:rsidRPr="00D356E3" w:rsidTr="00D930E1">
        <w:trPr>
          <w:gridAfter w:val="4"/>
          <w:wAfter w:w="7293" w:type="dxa"/>
          <w:trHeight w:val="240"/>
        </w:trPr>
        <w:tc>
          <w:tcPr>
            <w:tcW w:w="551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vMerge/>
            <w:tcBorders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vMerge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Фамотидин, таблетка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А02ВА03</w:t>
            </w:r>
          </w:p>
        </w:tc>
      </w:tr>
      <w:tr w:rsidR="00346621" w:rsidRPr="00D356E3" w:rsidTr="00D930E1">
        <w:trPr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 Болезни костно-мышечной системы и соединительной ткани</w:t>
            </w:r>
          </w:p>
        </w:tc>
        <w:tc>
          <w:tcPr>
            <w:tcW w:w="1321" w:type="dxa"/>
            <w:tcBorders>
              <w:top w:val="nil"/>
            </w:tcBorders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9" w:type="dxa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46621" w:rsidRPr="00D356E3" w:rsidTr="00D930E1">
        <w:trPr>
          <w:gridAfter w:val="4"/>
          <w:wAfter w:w="7293" w:type="dxa"/>
          <w:trHeight w:val="257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49.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Реактивный артрит</w:t>
            </w:r>
          </w:p>
        </w:tc>
        <w:tc>
          <w:tcPr>
            <w:tcW w:w="1236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94" w:type="dxa"/>
            <w:gridSpan w:val="7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капсула, таблетка</w:t>
            </w:r>
          </w:p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D356E3" w:rsidTr="00D930E1">
        <w:trPr>
          <w:gridAfter w:val="4"/>
          <w:wAfter w:w="7293" w:type="dxa"/>
          <w:trHeight w:val="462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Доксициклин, капсула</w:t>
            </w:r>
          </w:p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J01AA02</w:t>
            </w:r>
          </w:p>
        </w:tc>
      </w:tr>
      <w:tr w:rsidR="00346621" w:rsidRPr="00D356E3" w:rsidTr="00D930E1">
        <w:trPr>
          <w:gridAfter w:val="4"/>
          <w:wAfter w:w="7293" w:type="dxa"/>
          <w:trHeight w:val="385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Диклофенак, таблетка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M01AB05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Сульфасалазин, таблетка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A07EC01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Ципрофлоксацин,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J01MA02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50.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М30, 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М31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Узелковый полиартериит и родственные состояния;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Другие некротизирующие васкулопатии</w:t>
            </w:r>
          </w:p>
        </w:tc>
        <w:tc>
          <w:tcPr>
            <w:tcW w:w="1236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94" w:type="dxa"/>
            <w:gridSpan w:val="7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L01AA01</w:t>
            </w: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Фолиевая кислота,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B03BB01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51.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М33-М33.9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Дерматополимиозит</w:t>
            </w:r>
          </w:p>
        </w:tc>
        <w:tc>
          <w:tcPr>
            <w:tcW w:w="1236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94" w:type="dxa"/>
            <w:gridSpan w:val="7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Микофеноловая кислота, капсула,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L04AA06</w:t>
            </w:r>
          </w:p>
        </w:tc>
      </w:tr>
      <w:tr w:rsidR="00346621" w:rsidRPr="00D356E3" w:rsidTr="00D930E1">
        <w:trPr>
          <w:gridAfter w:val="4"/>
          <w:wAfter w:w="7293" w:type="dxa"/>
          <w:trHeight w:val="266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52.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М34-М34.9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Системный склероз (системная склеродермия)</w:t>
            </w:r>
          </w:p>
        </w:tc>
        <w:tc>
          <w:tcPr>
            <w:tcW w:w="1236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94" w:type="dxa"/>
            <w:gridSpan w:val="7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L01AA01</w:t>
            </w: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Амлодипин,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C08CA01</w:t>
            </w:r>
          </w:p>
        </w:tc>
      </w:tr>
      <w:tr w:rsidR="00346621" w:rsidRPr="00D356E3" w:rsidTr="00D930E1">
        <w:trPr>
          <w:gridAfter w:val="4"/>
          <w:wAfter w:w="7293" w:type="dxa"/>
          <w:trHeight w:val="523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Для лечения тяжелого феномена Рейно с дигитальными язвами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Бозентан,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C02KX01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53.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  <w:lang w:val="kk-KZ"/>
              </w:rPr>
              <w:t>М15-М19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  <w:lang w:val="kk-KZ"/>
              </w:rPr>
              <w:t xml:space="preserve">Артрозы </w:t>
            </w:r>
          </w:p>
        </w:tc>
        <w:tc>
          <w:tcPr>
            <w:tcW w:w="1236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994" w:type="dxa"/>
            <w:gridSpan w:val="7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Диклофенак,таблетка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M01AB05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Мелоксикам,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M01AC06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Парацетамол,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54.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М35.2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Болезнь Бехчета</w:t>
            </w:r>
          </w:p>
        </w:tc>
        <w:tc>
          <w:tcPr>
            <w:tcW w:w="1236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Взрослые</w:t>
            </w:r>
          </w:p>
        </w:tc>
        <w:tc>
          <w:tcPr>
            <w:tcW w:w="1994" w:type="dxa"/>
            <w:gridSpan w:val="7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Триамцинолон, мазь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  <w:shd w:val="clear" w:color="auto" w:fill="EFF5F9"/>
              </w:rPr>
            </w:pPr>
            <w:r w:rsidRPr="00D356E3">
              <w:rPr>
                <w:color w:val="000000" w:themeColor="text1"/>
                <w:sz w:val="20"/>
                <w:szCs w:val="20"/>
                <w:shd w:val="clear" w:color="auto" w:fill="EFF5F9"/>
              </w:rPr>
              <w:t>D07AB09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  <w:shd w:val="clear" w:color="auto" w:fill="EFF5F9"/>
              </w:rPr>
            </w:pPr>
            <w:r w:rsidRPr="00D356E3">
              <w:rPr>
                <w:color w:val="000000" w:themeColor="text1"/>
                <w:sz w:val="20"/>
                <w:szCs w:val="20"/>
                <w:shd w:val="clear" w:color="auto" w:fill="EFF5F9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4" w:type="dxa"/>
            <w:gridSpan w:val="7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  <w:shd w:val="clear" w:color="auto" w:fill="EFF5F9"/>
              </w:rPr>
            </w:pPr>
            <w:r w:rsidRPr="00D356E3">
              <w:rPr>
                <w:color w:val="000000" w:themeColor="text1"/>
                <w:sz w:val="20"/>
                <w:szCs w:val="20"/>
                <w:shd w:val="clear" w:color="auto" w:fill="EFF5F9"/>
              </w:rPr>
              <w:t>H02AB04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нервной системы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55.</w:t>
            </w:r>
          </w:p>
        </w:tc>
        <w:tc>
          <w:tcPr>
            <w:tcW w:w="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G35</w:t>
            </w:r>
          </w:p>
        </w:tc>
        <w:tc>
          <w:tcPr>
            <w:tcW w:w="12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Рассеянный склероз</w:t>
            </w:r>
          </w:p>
        </w:tc>
        <w:tc>
          <w:tcPr>
            <w:tcW w:w="1426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6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формы течения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Интерферон бета 1а, лиофилизат для приготовления раствора для внутримышечного введения, раствор для инъекций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L03AB07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Интерферон бета 1 b, лиофилизат для приготовления раствора для инъекций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L03AB08 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Глатирамера ацетат, раствор для подкожного введения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L03AX13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Пэгинтерферон бета-1а, раствор для инъекций для подкожных инъекций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L03АВ13</w:t>
            </w:r>
          </w:p>
        </w:tc>
      </w:tr>
      <w:tr w:rsidR="00346621" w:rsidRPr="00D356E3" w:rsidTr="00D930E1">
        <w:trPr>
          <w:gridAfter w:val="4"/>
          <w:wAfter w:w="7293" w:type="dxa"/>
          <w:trHeight w:val="87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Consolas"/>
                <w:color w:val="000000" w:themeColor="text1"/>
                <w:sz w:val="20"/>
                <w:szCs w:val="20"/>
              </w:rPr>
              <w:t>Терифлуномид, таблетка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GillSansCyrMT"/>
                <w:color w:val="000000" w:themeColor="text1"/>
                <w:sz w:val="20"/>
                <w:szCs w:val="20"/>
              </w:rPr>
              <w:t>L04AA31</w:t>
            </w:r>
          </w:p>
        </w:tc>
      </w:tr>
      <w:tr w:rsidR="00346621" w:rsidRPr="00D356E3" w:rsidTr="00D930E1">
        <w:trPr>
          <w:gridAfter w:val="4"/>
          <w:wAfter w:w="7293" w:type="dxa"/>
          <w:trHeight w:val="66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Consolas"/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Consolas"/>
                <w:color w:val="000000" w:themeColor="text1"/>
                <w:sz w:val="20"/>
                <w:szCs w:val="20"/>
              </w:rPr>
              <w:t>Натализумаб, концентрат для приготовления раствора для инфузий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GillSansCyrMT"/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GillSansCyrMT"/>
                <w:color w:val="000000" w:themeColor="text1"/>
                <w:sz w:val="20"/>
                <w:szCs w:val="20"/>
              </w:rPr>
              <w:t>L04AA23</w:t>
            </w:r>
          </w:p>
        </w:tc>
      </w:tr>
      <w:tr w:rsidR="00346621" w:rsidRPr="00D356E3" w:rsidTr="00D930E1">
        <w:trPr>
          <w:gridAfter w:val="4"/>
          <w:wAfter w:w="7293" w:type="dxa"/>
          <w:trHeight w:val="24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Consolas"/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Consolas"/>
                <w:color w:val="000000" w:themeColor="text1"/>
                <w:sz w:val="20"/>
                <w:szCs w:val="20"/>
              </w:rPr>
              <w:t>Окрелизумаб, концентрат для приготовления раствора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tabs>
                <w:tab w:val="left" w:pos="142"/>
              </w:tabs>
              <w:jc w:val="both"/>
              <w:rPr>
                <w:rFonts w:eastAsia="GillSansCyrMT"/>
                <w:color w:val="000000" w:themeColor="text1"/>
                <w:sz w:val="20"/>
                <w:szCs w:val="20"/>
              </w:rPr>
            </w:pPr>
            <w:r w:rsidRPr="00D356E3">
              <w:rPr>
                <w:rFonts w:eastAsia="GillSansCyrMT"/>
                <w:color w:val="000000" w:themeColor="text1"/>
                <w:sz w:val="20"/>
                <w:szCs w:val="20"/>
              </w:rPr>
              <w:t>L04AA36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56.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G30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>Болезнь Альцгеймера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Донепезил,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N06DA02</w:t>
            </w:r>
          </w:p>
        </w:tc>
      </w:tr>
      <w:tr w:rsidR="00346621" w:rsidRPr="00D356E3" w:rsidTr="00D930E1">
        <w:trPr>
          <w:gridAfter w:val="4"/>
          <w:wAfter w:w="7293" w:type="dxa"/>
          <w:trHeight w:val="344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Мемантин, таблетка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N06DX01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57.</w:t>
            </w:r>
          </w:p>
        </w:tc>
        <w:tc>
          <w:tcPr>
            <w:tcW w:w="71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G20</w:t>
            </w:r>
          </w:p>
        </w:tc>
        <w:tc>
          <w:tcPr>
            <w:tcW w:w="1280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Болезнь Паркинсона</w:t>
            </w:r>
          </w:p>
        </w:tc>
        <w:tc>
          <w:tcPr>
            <w:tcW w:w="1426" w:type="dxa"/>
            <w:gridSpan w:val="8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61" w:type="dxa"/>
            <w:gridSpan w:val="5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стадии и  </w:t>
            </w: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Леводопа + Карбидопа,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N04BA02</w:t>
            </w:r>
          </w:p>
        </w:tc>
      </w:tr>
      <w:tr w:rsidR="00346621" w:rsidRPr="00D356E3" w:rsidTr="00D930E1">
        <w:trPr>
          <w:gridAfter w:val="4"/>
          <w:wAfter w:w="7293" w:type="dxa"/>
          <w:trHeight w:val="256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Прамипексол,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N04BC05</w:t>
            </w:r>
          </w:p>
        </w:tc>
      </w:tr>
      <w:tr w:rsidR="00346621" w:rsidRPr="00D356E3" w:rsidTr="00D930E1">
        <w:trPr>
          <w:gridAfter w:val="4"/>
          <w:wAfter w:w="7293" w:type="dxa"/>
          <w:trHeight w:val="256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Разагилин,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N04BD02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58.</w:t>
            </w:r>
          </w:p>
        </w:tc>
        <w:tc>
          <w:tcPr>
            <w:tcW w:w="71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 G70.2 </w:t>
            </w:r>
          </w:p>
        </w:tc>
        <w:tc>
          <w:tcPr>
            <w:tcW w:w="1280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Миастения</w:t>
            </w:r>
          </w:p>
        </w:tc>
        <w:tc>
          <w:tcPr>
            <w:tcW w:w="1426" w:type="dxa"/>
            <w:gridSpan w:val="8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61" w:type="dxa"/>
            <w:gridSpan w:val="5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стадии и </w:t>
            </w: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Неостигмин, раствор для инъекций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N07AA01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Пиридостигмина бромид,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N07AA02</w:t>
            </w:r>
          </w:p>
        </w:tc>
      </w:tr>
      <w:tr w:rsidR="00346621" w:rsidRPr="00D356E3" w:rsidTr="00D930E1">
        <w:trPr>
          <w:gridAfter w:val="4"/>
          <w:wAfter w:w="7293" w:type="dxa"/>
          <w:trHeight w:val="869"/>
        </w:trPr>
        <w:tc>
          <w:tcPr>
            <w:tcW w:w="551" w:type="dxa"/>
            <w:gridSpan w:val="3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59.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G71.0</w:t>
            </w:r>
          </w:p>
        </w:tc>
        <w:tc>
          <w:tcPr>
            <w:tcW w:w="1311" w:type="dxa"/>
            <w:gridSpan w:val="5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Мышечная дистрофия </w:t>
            </w: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Дюшенна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39" w:type="dxa"/>
            <w:gridSpan w:val="3"/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стадии и 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Аталурен, гранулы для пероральной суспензии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M09AX03</w:t>
            </w:r>
          </w:p>
        </w:tc>
      </w:tr>
      <w:tr w:rsidR="00346621" w:rsidRPr="00D356E3" w:rsidTr="00D930E1">
        <w:trPr>
          <w:gridAfter w:val="4"/>
          <w:wAfter w:w="7293" w:type="dxa"/>
          <w:trHeight w:val="869"/>
        </w:trPr>
        <w:tc>
          <w:tcPr>
            <w:tcW w:w="551" w:type="dxa"/>
            <w:gridSpan w:val="3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60.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G50,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G51,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G52,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G54</w:t>
            </w:r>
          </w:p>
        </w:tc>
        <w:tc>
          <w:tcPr>
            <w:tcW w:w="1311" w:type="dxa"/>
            <w:gridSpan w:val="5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Поражение черепных нервов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Все стадии и </w:t>
            </w: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Карбамазепин,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N03AF01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органов дыхания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61.</w:t>
            </w:r>
          </w:p>
        </w:tc>
        <w:tc>
          <w:tcPr>
            <w:tcW w:w="716" w:type="dxa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J13-J16,</w:t>
            </w: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J18</w:t>
            </w:r>
          </w:p>
        </w:tc>
        <w:tc>
          <w:tcPr>
            <w:tcW w:w="1311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Пневмония</w:t>
            </w:r>
          </w:p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внебольничная</w:t>
            </w:r>
          </w:p>
        </w:tc>
        <w:tc>
          <w:tcPr>
            <w:tcW w:w="1417" w:type="dxa"/>
            <w:gridSpan w:val="8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839" w:type="dxa"/>
            <w:gridSpan w:val="3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Амоксициллин, порошок для приготовления суспензии для приема внутрь, таблетка, капсула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D356E3" w:rsidTr="00D930E1">
        <w:trPr>
          <w:gridAfter w:val="4"/>
          <w:wAfter w:w="7293" w:type="dxa"/>
          <w:trHeight w:val="1018"/>
        </w:trPr>
        <w:tc>
          <w:tcPr>
            <w:tcW w:w="55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капсула,</w:t>
            </w:r>
          </w:p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таблетка, гранулы для приготовления суспензии для приема внутрь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D356E3" w:rsidTr="00D930E1">
        <w:trPr>
          <w:gridAfter w:val="4"/>
          <w:wAfter w:w="7293" w:type="dxa"/>
          <w:trHeight w:val="540"/>
        </w:trPr>
        <w:tc>
          <w:tcPr>
            <w:tcW w:w="551" w:type="dxa"/>
            <w:gridSpan w:val="3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62.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J84</w:t>
            </w:r>
          </w:p>
        </w:tc>
        <w:tc>
          <w:tcPr>
            <w:tcW w:w="13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  <w:lang w:val="kk-KZ"/>
              </w:rPr>
              <w:t>Интерстициальные болезни легких</w:t>
            </w:r>
          </w:p>
        </w:tc>
        <w:tc>
          <w:tcPr>
            <w:tcW w:w="141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Взрослые </w:t>
            </w:r>
          </w:p>
        </w:tc>
        <w:tc>
          <w:tcPr>
            <w:tcW w:w="1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Пирфенидон, капсула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L04AX05</w:t>
            </w:r>
          </w:p>
        </w:tc>
      </w:tr>
      <w:tr w:rsidR="00346621" w:rsidRPr="00D356E3" w:rsidTr="00D930E1">
        <w:trPr>
          <w:gridAfter w:val="4"/>
          <w:wAfter w:w="7293" w:type="dxa"/>
          <w:trHeight w:val="480"/>
        </w:trPr>
        <w:tc>
          <w:tcPr>
            <w:tcW w:w="55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Нинтеданиб, капсула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L01XE31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глаза и уха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63.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J01,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J32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Острый/хронический синусит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 xml:space="preserve">Амоксициллин и ингибитор бета-лактамазы, </w:t>
            </w:r>
            <w:r w:rsidRPr="00D356E3">
              <w:rPr>
                <w:color w:val="000000" w:themeColor="text1"/>
                <w:sz w:val="20"/>
                <w:szCs w:val="20"/>
              </w:rPr>
              <w:t>порошок для приготовления суспензии для приема внутрь,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капсула,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64.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J30.1-J30.4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Аллергический ринит</w:t>
            </w:r>
          </w:p>
        </w:tc>
        <w:tc>
          <w:tcPr>
            <w:tcW w:w="141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Взрослые </w:t>
            </w:r>
          </w:p>
        </w:tc>
        <w:tc>
          <w:tcPr>
            <w:tcW w:w="1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Лоратадин, таблетка</w:t>
            </w:r>
          </w:p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R06AX13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Беклометазон, аэрозоль назальный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R01AD01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65.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Н66, Н67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Острый/хронический гнойный средний отит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</w:rPr>
              <w:t xml:space="preserve">Амоксициллин и ингибитор бета-лактамазы, </w:t>
            </w:r>
            <w:r w:rsidRPr="00D356E3">
              <w:rPr>
                <w:color w:val="000000" w:themeColor="text1"/>
                <w:sz w:val="20"/>
                <w:szCs w:val="20"/>
              </w:rPr>
              <w:t>порошок для приготовления суспензии для приема внутрь,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Азитромицин, таблетка, капсула, порошок для приготовления суспензии для приема внутрь, гранулы для приготовления суспензии для приема внутрь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66.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H16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Острый/</w:t>
            </w:r>
          </w:p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хронический кератит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Взрослые 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Офлоксацин, капли глазные 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S01AE01</w:t>
            </w:r>
          </w:p>
        </w:tc>
      </w:tr>
      <w:tr w:rsidR="00346621" w:rsidRPr="00D356E3" w:rsidTr="00D930E1">
        <w:trPr>
          <w:gridAfter w:val="4"/>
          <w:wAfter w:w="7293" w:type="dxa"/>
          <w:trHeight w:val="474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Тобрамицин, капли глазные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S01AA12</w:t>
            </w:r>
          </w:p>
        </w:tc>
      </w:tr>
      <w:tr w:rsidR="00346621" w:rsidRPr="00D356E3" w:rsidTr="00D930E1">
        <w:trPr>
          <w:gridAfter w:val="4"/>
          <w:wAfter w:w="7293" w:type="dxa"/>
          <w:trHeight w:val="85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Ацикловир, капли глазные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S01AD03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67.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H01,</w:t>
            </w:r>
          </w:p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H10,</w:t>
            </w:r>
          </w:p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H11,</w:t>
            </w:r>
          </w:p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Н20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Острый/хронический блефарит/конъюнктивит/иридоциклит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Взрослые 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Хлорамфеникол, капли глазные 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S01AA01</w:t>
            </w:r>
          </w:p>
        </w:tc>
      </w:tr>
      <w:tr w:rsidR="00346621" w:rsidRPr="00D356E3" w:rsidTr="00D930E1">
        <w:trPr>
          <w:gridAfter w:val="4"/>
          <w:wAfter w:w="7293" w:type="dxa"/>
          <w:trHeight w:val="408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Тобрамицин, капли глазные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S01AA12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68.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H40-Н42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Глаукома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Тимолол, капли глазные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S01ED01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Латанопрост, капли глазные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S01EE01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кожи и подкожной клетчатки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69.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  <w:lang w:val="kk-KZ"/>
              </w:rPr>
              <w:t>L51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  <w:lang w:val="kk-KZ"/>
              </w:rPr>
              <w:t xml:space="preserve">Эритема многоформная 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Гидрокортизон, мазь 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D07AA02</w:t>
            </w:r>
          </w:p>
        </w:tc>
      </w:tr>
      <w:tr w:rsidR="00346621" w:rsidRPr="00D356E3" w:rsidTr="00D930E1">
        <w:trPr>
          <w:gridAfter w:val="4"/>
          <w:wAfter w:w="7293" w:type="dxa"/>
          <w:trHeight w:val="212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shd w:val="clear" w:color="auto" w:fill="EFF5F9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1583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70.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L40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Псориаз</w:t>
            </w:r>
          </w:p>
        </w:tc>
        <w:tc>
          <w:tcPr>
            <w:tcW w:w="1417" w:type="dxa"/>
            <w:gridSpan w:val="8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раствор                                   для инъекций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1583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Циклоспорин, капсула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L04AD01</w:t>
            </w:r>
          </w:p>
        </w:tc>
      </w:tr>
      <w:tr w:rsidR="00346621" w:rsidRPr="00D356E3" w:rsidTr="00D930E1">
        <w:trPr>
          <w:gridAfter w:val="4"/>
          <w:wAfter w:w="7293" w:type="dxa"/>
          <w:trHeight w:val="1582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неэффективности базисной иммуносупрессивной терапии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Устекинумаб раствор для инъекций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L04AC05</w:t>
            </w:r>
          </w:p>
        </w:tc>
      </w:tr>
      <w:tr w:rsidR="00346621" w:rsidRPr="00D356E3" w:rsidTr="00D930E1">
        <w:trPr>
          <w:gridAfter w:val="4"/>
          <w:wAfter w:w="7293" w:type="dxa"/>
          <w:trHeight w:val="353"/>
        </w:trPr>
        <w:tc>
          <w:tcPr>
            <w:tcW w:w="551" w:type="dxa"/>
            <w:gridSpan w:val="3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71.</w:t>
            </w:r>
          </w:p>
        </w:tc>
        <w:tc>
          <w:tcPr>
            <w:tcW w:w="716" w:type="dxa"/>
            <w:vMerge w:val="restart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M07.3</w:t>
            </w:r>
          </w:p>
        </w:tc>
        <w:tc>
          <w:tcPr>
            <w:tcW w:w="1311" w:type="dxa"/>
            <w:gridSpan w:val="5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Псориатические</w:t>
            </w:r>
          </w:p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артропатии</w:t>
            </w:r>
          </w:p>
        </w:tc>
        <w:tc>
          <w:tcPr>
            <w:tcW w:w="1417" w:type="dxa"/>
            <w:gridSpan w:val="8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Взрослые, состоящие на диспансерном учете</w:t>
            </w:r>
          </w:p>
        </w:tc>
        <w:tc>
          <w:tcPr>
            <w:tcW w:w="1839" w:type="dxa"/>
            <w:gridSpan w:val="3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5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H02AB04</w:t>
            </w:r>
          </w:p>
        </w:tc>
      </w:tr>
      <w:tr w:rsidR="00346621" w:rsidRPr="00D356E3" w:rsidTr="00D930E1">
        <w:trPr>
          <w:gridAfter w:val="4"/>
          <w:wAfter w:w="7293" w:type="dxa"/>
          <w:trHeight w:val="35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Диклофенак,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M01AB05</w:t>
            </w:r>
          </w:p>
        </w:tc>
      </w:tr>
      <w:tr w:rsidR="00346621" w:rsidRPr="00D356E3" w:rsidTr="00D930E1">
        <w:trPr>
          <w:gridAfter w:val="4"/>
          <w:wAfter w:w="7293" w:type="dxa"/>
          <w:trHeight w:val="35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D356E3" w:rsidTr="00D930E1">
        <w:trPr>
          <w:gridAfter w:val="4"/>
          <w:wAfter w:w="7293" w:type="dxa"/>
          <w:trHeight w:val="35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Лефлуномид,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L04AA13</w:t>
            </w:r>
          </w:p>
        </w:tc>
      </w:tr>
      <w:tr w:rsidR="00346621" w:rsidRPr="00D356E3" w:rsidTr="00D930E1">
        <w:trPr>
          <w:gridAfter w:val="4"/>
          <w:wAfter w:w="7293" w:type="dxa"/>
          <w:trHeight w:val="35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Сульфасалазин,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A07EC01</w:t>
            </w:r>
          </w:p>
        </w:tc>
      </w:tr>
      <w:tr w:rsidR="00346621" w:rsidRPr="00D356E3" w:rsidTr="00D930E1">
        <w:trPr>
          <w:gridAfter w:val="4"/>
          <w:wAfter w:w="7293" w:type="dxa"/>
          <w:trHeight w:val="35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 w:val="restart"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При неэффективности базисной иммуносупрессивной терапии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Устекинумаб, раствор для инъекций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L04AC05</w:t>
            </w:r>
          </w:p>
        </w:tc>
      </w:tr>
      <w:tr w:rsidR="00346621" w:rsidRPr="00D356E3" w:rsidTr="00D930E1">
        <w:trPr>
          <w:gridAfter w:val="4"/>
          <w:wAfter w:w="7293" w:type="dxa"/>
          <w:trHeight w:val="353"/>
        </w:trPr>
        <w:tc>
          <w:tcPr>
            <w:tcW w:w="551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Голимумаб, раствор для инъекций</w:t>
            </w:r>
          </w:p>
        </w:tc>
        <w:tc>
          <w:tcPr>
            <w:tcW w:w="14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L04AВ06</w:t>
            </w:r>
          </w:p>
        </w:tc>
      </w:tr>
      <w:tr w:rsidR="00346621" w:rsidRPr="00D356E3" w:rsidTr="00D930E1">
        <w:trPr>
          <w:gridAfter w:val="4"/>
          <w:wAfter w:w="7293" w:type="dxa"/>
          <w:trHeight w:val="494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72.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  <w:lang w:val="kk-KZ"/>
              </w:rPr>
              <w:t>L10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jc w:val="both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bCs/>
                <w:color w:val="000000" w:themeColor="text1"/>
                <w:sz w:val="20"/>
                <w:szCs w:val="20"/>
                <w:lang w:val="kk-KZ"/>
              </w:rPr>
              <w:t xml:space="preserve">Пузырчатка 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839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Преднизолон,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Лоратадин,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R06AX13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10516" w:type="dxa"/>
            <w:gridSpan w:val="25"/>
            <w:shd w:val="clear" w:color="auto" w:fill="auto"/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Болезни мочеполовой системы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73.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N40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Гиперплазия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предстательной железы</w:t>
            </w:r>
          </w:p>
        </w:tc>
        <w:tc>
          <w:tcPr>
            <w:tcW w:w="1448" w:type="dxa"/>
            <w:gridSpan w:val="10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 xml:space="preserve">Все категории, </w:t>
            </w: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состоящие на диспансерном учете.</w:t>
            </w:r>
          </w:p>
        </w:tc>
        <w:tc>
          <w:tcPr>
            <w:tcW w:w="1876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Все степени и стадии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Доксазозин,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C02CA04 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8" w:type="dxa"/>
            <w:gridSpan w:val="10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Дутастерид, капсула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G04CB02</w:t>
            </w:r>
          </w:p>
        </w:tc>
      </w:tr>
      <w:tr w:rsidR="00346621" w:rsidRPr="00D356E3" w:rsidTr="00D930E1">
        <w:trPr>
          <w:gridAfter w:val="4"/>
          <w:wAfter w:w="7293" w:type="dxa"/>
          <w:trHeight w:val="609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lastRenderedPageBreak/>
              <w:t>74.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N60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Доброкачественная дисплазия молочной железы</w:t>
            </w:r>
          </w:p>
        </w:tc>
        <w:tc>
          <w:tcPr>
            <w:tcW w:w="1448" w:type="dxa"/>
            <w:gridSpan w:val="10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76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степени и стадии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Тамоксифен,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L02BA01</w:t>
            </w:r>
          </w:p>
        </w:tc>
      </w:tr>
      <w:tr w:rsidR="00346621" w:rsidRPr="00D356E3" w:rsidTr="00D930E1">
        <w:trPr>
          <w:gridAfter w:val="4"/>
          <w:wAfter w:w="7293" w:type="dxa"/>
          <w:trHeight w:val="241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8" w:type="dxa"/>
            <w:gridSpan w:val="10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Бромокриптин,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G02CB01</w:t>
            </w:r>
          </w:p>
        </w:tc>
      </w:tr>
      <w:tr w:rsidR="00346621" w:rsidRPr="00D356E3" w:rsidTr="00D930E1">
        <w:trPr>
          <w:gridAfter w:val="4"/>
          <w:wAfter w:w="7293" w:type="dxa"/>
          <w:trHeight w:val="629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75.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N80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Эндометриоз</w:t>
            </w:r>
          </w:p>
        </w:tc>
        <w:tc>
          <w:tcPr>
            <w:tcW w:w="1448" w:type="dxa"/>
            <w:gridSpan w:val="10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876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Все степени и стадии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Диеногест,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G03DB08</w:t>
            </w:r>
          </w:p>
        </w:tc>
      </w:tr>
      <w:tr w:rsidR="00346621" w:rsidRPr="00D356E3" w:rsidTr="00D930E1">
        <w:trPr>
          <w:gridAfter w:val="4"/>
          <w:wAfter w:w="7293" w:type="dxa"/>
          <w:trHeight w:val="35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8" w:type="dxa"/>
            <w:gridSpan w:val="10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Левоноргестрел,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shd w:val="clear" w:color="auto" w:fill="FFFFFF"/>
              </w:rPr>
              <w:t>G03AC03</w:t>
            </w:r>
          </w:p>
        </w:tc>
      </w:tr>
      <w:tr w:rsidR="00346621" w:rsidRPr="00D356E3" w:rsidTr="00D930E1">
        <w:trPr>
          <w:gridAfter w:val="4"/>
          <w:wAfter w:w="7293" w:type="dxa"/>
          <w:trHeight w:val="274"/>
        </w:trPr>
        <w:tc>
          <w:tcPr>
            <w:tcW w:w="551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76.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N11,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</w:t>
            </w: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30,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N34,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N41.0,</w:t>
            </w:r>
          </w:p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N41.1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>Хронические инфекции мочеполовой системы</w:t>
            </w:r>
          </w:p>
        </w:tc>
        <w:tc>
          <w:tcPr>
            <w:tcW w:w="1448" w:type="dxa"/>
            <w:gridSpan w:val="10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Взрослые</w:t>
            </w:r>
          </w:p>
        </w:tc>
        <w:tc>
          <w:tcPr>
            <w:tcW w:w="1876" w:type="dxa"/>
            <w:gridSpan w:val="3"/>
            <w:vMerge w:val="restart"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Амоксициллин,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D356E3" w:rsidTr="00D930E1">
        <w:trPr>
          <w:gridAfter w:val="4"/>
          <w:wAfter w:w="7293" w:type="dxa"/>
          <w:trHeight w:val="274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48" w:type="dxa"/>
            <w:gridSpan w:val="10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D356E3" w:rsidTr="00D930E1">
        <w:trPr>
          <w:gridAfter w:val="4"/>
          <w:wAfter w:w="7293" w:type="dxa"/>
          <w:trHeight w:val="274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48" w:type="dxa"/>
            <w:gridSpan w:val="10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 xml:space="preserve">Цефиксим, суспензия </w:t>
            </w:r>
            <w:r w:rsidRPr="00D356E3">
              <w:rPr>
                <w:color w:val="000000" w:themeColor="text1"/>
                <w:sz w:val="20"/>
                <w:szCs w:val="20"/>
                <w:lang w:val="kk-KZ"/>
              </w:rPr>
              <w:t xml:space="preserve">для приема внутрь, </w:t>
            </w:r>
            <w:r w:rsidRPr="00D356E3">
              <w:rPr>
                <w:color w:val="000000" w:themeColor="text1"/>
                <w:sz w:val="20"/>
                <w:szCs w:val="20"/>
              </w:rPr>
              <w:t>капсулы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J01DD08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48" w:type="dxa"/>
            <w:gridSpan w:val="10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Нитрофурантоин, таблетка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J01XE01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48" w:type="dxa"/>
            <w:gridSpan w:val="10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Сульфаметоксазол и триметоприм, таблетка, суспензия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J01EE01</w:t>
            </w:r>
          </w:p>
        </w:tc>
      </w:tr>
      <w:tr w:rsidR="00346621" w:rsidRPr="00D356E3" w:rsidTr="00D930E1">
        <w:trPr>
          <w:gridAfter w:val="4"/>
          <w:wAfter w:w="7293" w:type="dxa"/>
          <w:trHeight w:val="30"/>
        </w:trPr>
        <w:tc>
          <w:tcPr>
            <w:tcW w:w="551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48" w:type="dxa"/>
            <w:gridSpan w:val="10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Цефуроксим, таблетка, гранулы для приготовления суспензии для приема внутрь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J01DC02</w:t>
            </w:r>
          </w:p>
        </w:tc>
      </w:tr>
      <w:tr w:rsidR="00346621" w:rsidRPr="00D356E3" w:rsidTr="00D930E1">
        <w:trPr>
          <w:gridAfter w:val="4"/>
          <w:wAfter w:w="7293" w:type="dxa"/>
          <w:trHeight w:val="370"/>
        </w:trPr>
        <w:tc>
          <w:tcPr>
            <w:tcW w:w="55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48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621" w:rsidRPr="00D356E3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Ципрофлоксацин, таблетка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J01MA02</w:t>
            </w:r>
          </w:p>
        </w:tc>
      </w:tr>
      <w:tr w:rsidR="00346621" w:rsidRPr="00D356E3" w:rsidTr="00D930E1">
        <w:trPr>
          <w:gridAfter w:val="4"/>
          <w:wAfter w:w="7293" w:type="dxa"/>
          <w:trHeight w:val="370"/>
        </w:trPr>
        <w:tc>
          <w:tcPr>
            <w:tcW w:w="10516" w:type="dxa"/>
            <w:gridSpan w:val="25"/>
            <w:shd w:val="clear" w:color="auto" w:fill="auto"/>
            <w:vAlign w:val="center"/>
          </w:tcPr>
          <w:p w:rsidR="00346621" w:rsidRPr="00D356E3" w:rsidRDefault="00346621" w:rsidP="00D930E1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D356E3">
              <w:rPr>
                <w:color w:val="000000" w:themeColor="text1"/>
                <w:sz w:val="20"/>
                <w:szCs w:val="20"/>
              </w:rPr>
              <w:t>5. Лекарственные средства и медицинские изделия в рамках в рамках обязательного социального медицинского страхования на амбулаторном уровне для детей до 18 лет</w:t>
            </w:r>
          </w:p>
          <w:p w:rsidR="00346621" w:rsidRPr="00D356E3" w:rsidRDefault="00346621" w:rsidP="00D930E1">
            <w:pPr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567"/>
        <w:gridCol w:w="709"/>
        <w:gridCol w:w="473"/>
        <w:gridCol w:w="803"/>
        <w:gridCol w:w="615"/>
        <w:gridCol w:w="802"/>
        <w:gridCol w:w="899"/>
        <w:gridCol w:w="1086"/>
        <w:gridCol w:w="898"/>
        <w:gridCol w:w="2220"/>
        <w:gridCol w:w="615"/>
        <w:gridCol w:w="803"/>
      </w:tblGrid>
      <w:tr w:rsidR="00346621" w:rsidRPr="002B2E4F" w:rsidTr="00D930E1">
        <w:trPr>
          <w:trHeight w:val="179"/>
        </w:trPr>
        <w:tc>
          <w:tcPr>
            <w:tcW w:w="10490" w:type="dxa"/>
            <w:gridSpan w:val="12"/>
            <w:shd w:val="clear" w:color="auto" w:fill="auto"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bookmarkStart w:id="42" w:name="z329"/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Инфекционные болезни</w:t>
            </w:r>
          </w:p>
        </w:tc>
      </w:tr>
      <w:tr w:rsidR="00346621" w:rsidRPr="002B2E4F" w:rsidTr="00D930E1">
        <w:trPr>
          <w:trHeight w:val="116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ind w:left="-108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A04,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A09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Г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t>астроэнтерит и колит инфекционного происхождения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Глюкоза безводная, натрия хлорид, калия хлорид, натрия цитрат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A07CA</w:t>
            </w:r>
          </w:p>
        </w:tc>
      </w:tr>
      <w:tr w:rsidR="00346621" w:rsidRPr="002B2E4F" w:rsidTr="00D930E1">
        <w:trPr>
          <w:trHeight w:val="76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8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33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При рвоте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 xml:space="preserve">Ондансетрон, раствор для инъекций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A04AA01</w:t>
            </w:r>
          </w:p>
        </w:tc>
      </w:tr>
      <w:tr w:rsidR="00346621" w:rsidRPr="002B2E4F" w:rsidTr="00D930E1">
        <w:trPr>
          <w:trHeight w:val="76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При бактериальной этиологии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суспензия для приема внутрь, таблетка, капсула, гранулы для приготовления суспензия для приема внутрь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A69.2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Болезнь Лайма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Доксициклин, капсула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J01AA02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Цефуроксим, таблетка, гранулы для приготовления суспензии для приема внутрь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J01DC02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Азитромицин, порошок для приготовления суспензии для приема внутрь, таблетка, </w:t>
            </w: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капсула, гранулы для приготовления суспензии для приема внутрь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lastRenderedPageBreak/>
              <w:t>J01FA10</w:t>
            </w:r>
          </w:p>
        </w:tc>
      </w:tr>
      <w:tr w:rsidR="00346621" w:rsidRPr="002B2E4F" w:rsidTr="00D930E1">
        <w:trPr>
          <w:trHeight w:val="93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A46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Рожа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Амоксициллин, таблетка, порошок для приготовления суспензии для приема внутрь, капсула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93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2B2E4F" w:rsidTr="00D930E1">
        <w:trPr>
          <w:trHeight w:val="93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A38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Скарлатина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Амоксициллин, таблетка, порошок для приготовления суспензии для приема внутрь, 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Эритромицин,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J01FA01 </w:t>
            </w:r>
          </w:p>
        </w:tc>
      </w:tr>
      <w:tr w:rsidR="00346621" w:rsidRPr="002B2E4F" w:rsidTr="00D930E1">
        <w:trPr>
          <w:trHeight w:val="587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27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B01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Ветряная оспа 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Ацикловир,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J05AB01</w:t>
            </w:r>
          </w:p>
        </w:tc>
      </w:tr>
      <w:tr w:rsidR="00346621" w:rsidRPr="002B2E4F" w:rsidTr="00D930E1">
        <w:trPr>
          <w:trHeight w:val="669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138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273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B25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Цитомегаловирусная болезнь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B58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Токсоплазмоз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Сульфаметоксазол+Триметоприм, таблетка, суспензия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J01EE01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B00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,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B02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Инфекции, вызванные вирусом герпеса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/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 Опоясывающий лишай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Валацикловир, </w:t>
            </w: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таблетка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J05AB11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Ацикловир, таблетка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J05AB01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Ацикловир, крем, мазь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D06BB03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315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Протозойные болезни</w:t>
            </w:r>
          </w:p>
        </w:tc>
      </w:tr>
      <w:tr w:rsidR="00346621" w:rsidRPr="002B2E4F" w:rsidTr="00D930E1">
        <w:trPr>
          <w:trHeight w:val="891"/>
        </w:trPr>
        <w:tc>
          <w:tcPr>
            <w:tcW w:w="567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9</w:t>
            </w:r>
          </w:p>
        </w:tc>
        <w:tc>
          <w:tcPr>
            <w:tcW w:w="709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A06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A07.1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A59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Амебиаз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Лямблиоз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Трихомониаз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Метронидазол,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J01XD01</w:t>
            </w:r>
          </w:p>
        </w:tc>
      </w:tr>
      <w:tr w:rsidR="00346621" w:rsidRPr="002B2E4F" w:rsidTr="00D930E1">
        <w:trPr>
          <w:trHeight w:val="315"/>
        </w:trPr>
        <w:tc>
          <w:tcPr>
            <w:tcW w:w="10490" w:type="dxa"/>
            <w:gridSpan w:val="12"/>
            <w:shd w:val="clear" w:color="auto" w:fill="auto"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Г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t>ельминтозы</w:t>
            </w:r>
          </w:p>
        </w:tc>
      </w:tr>
      <w:tr w:rsidR="00346621" w:rsidRPr="002B2E4F" w:rsidTr="00D930E1">
        <w:trPr>
          <w:trHeight w:val="254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B77 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lastRenderedPageBreak/>
              <w:t>B80 B76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lastRenderedPageBreak/>
              <w:t xml:space="preserve">Аскаридоз 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lastRenderedPageBreak/>
              <w:t>Энтеробиоз Анкилостомидоз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 xml:space="preserve">Все </w:t>
            </w: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Мебендазол,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P02CA01</w:t>
            </w:r>
          </w:p>
        </w:tc>
      </w:tr>
      <w:tr w:rsidR="00346621" w:rsidRPr="002B2E4F" w:rsidTr="00D930E1">
        <w:trPr>
          <w:trHeight w:val="11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Албендазол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pStyle w:val="3"/>
              <w:spacing w:before="0"/>
              <w:outlineLvl w:val="2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P02CA03</w:t>
            </w:r>
          </w:p>
        </w:tc>
      </w:tr>
      <w:tr w:rsidR="00346621" w:rsidRPr="002B2E4F" w:rsidTr="00D930E1">
        <w:trPr>
          <w:trHeight w:val="10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Левамизол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outlineLvl w:val="2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P02CE01</w:t>
            </w:r>
          </w:p>
        </w:tc>
      </w:tr>
      <w:tr w:rsidR="00346621" w:rsidRPr="002B2E4F" w:rsidTr="00D930E1">
        <w:trPr>
          <w:trHeight w:val="252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Паразитарные болезни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B86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Чесотка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Перметрин, мазь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P03AC04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rFonts w:eastAsia="TimesNewRomanPS-BoldMT"/>
                <w:bCs/>
                <w:color w:val="000000" w:themeColor="text1"/>
                <w:sz w:val="20"/>
                <w:szCs w:val="20"/>
              </w:rPr>
              <w:t>Бензилбензоат, мазь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rFonts w:eastAsia="TimesNewRomanPS-BoldMT"/>
                <w:bCs/>
                <w:color w:val="000000" w:themeColor="text1"/>
                <w:sz w:val="20"/>
                <w:szCs w:val="20"/>
              </w:rPr>
              <w:t>P03AX01</w:t>
            </w:r>
          </w:p>
        </w:tc>
      </w:tr>
      <w:tr w:rsidR="00346621" w:rsidRPr="002B2E4F" w:rsidTr="00D930E1">
        <w:trPr>
          <w:trHeight w:val="315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Грибковые инфекции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B35-B49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Микозы 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Клотримазол, мазь, крем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D01AC01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Тербинафин, крем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D01AE15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Флуконазол, капсула,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J02AC01 </w:t>
            </w:r>
          </w:p>
        </w:tc>
      </w:tr>
      <w:tr w:rsidR="00346621" w:rsidRPr="002B2E4F" w:rsidTr="00D930E1">
        <w:trPr>
          <w:trHeight w:val="412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Нистатин, гранулы для приготовления суспензии для местного применения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A07AA02</w:t>
            </w:r>
          </w:p>
        </w:tc>
      </w:tr>
      <w:tr w:rsidR="00346621" w:rsidRPr="002B2E4F" w:rsidTr="00D930E1">
        <w:trPr>
          <w:trHeight w:val="236"/>
        </w:trPr>
        <w:tc>
          <w:tcPr>
            <w:tcW w:w="10490" w:type="dxa"/>
            <w:gridSpan w:val="12"/>
            <w:shd w:val="clear" w:color="auto" w:fill="auto"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Болезни пищеварения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K21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Гастроэзофагеальн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о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t>рефлюкс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ная болезнь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Ранитидин,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A02BA02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Омепразол, 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A02BC01</w:t>
            </w:r>
          </w:p>
        </w:tc>
      </w:tr>
      <w:tr w:rsidR="00346621" w:rsidRPr="002B2E4F" w:rsidTr="00D930E1">
        <w:trPr>
          <w:trHeight w:val="213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Эзомепразол, капсула,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A02BC05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Метоклопрамид,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A03FA01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Домперидон, таблетка 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A03FA03</w:t>
            </w:r>
          </w:p>
        </w:tc>
      </w:tr>
      <w:tr w:rsidR="00346621" w:rsidRPr="002B2E4F" w:rsidTr="00D930E1">
        <w:trPr>
          <w:trHeight w:val="141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K29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Гастрит и дуоденит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Антибактериальные препараты назначаются при выявлении H.Pylori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Ранитидин,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A02BA02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Омепразол, 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A02BC01</w:t>
            </w:r>
          </w:p>
        </w:tc>
      </w:tr>
      <w:tr w:rsidR="00346621" w:rsidRPr="002B2E4F" w:rsidTr="00D930E1">
        <w:trPr>
          <w:trHeight w:val="233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Эзомепразол, капсула,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A02BC05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Метоклопрамид,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A03FA01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Домперидон, таблетка 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A03FA03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Амоксициллин, таблетка, порошок для приготовления суспензии для приема внутрь, 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2B2E4F" w:rsidTr="00D930E1">
        <w:trPr>
          <w:trHeight w:val="252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Кларитромицин,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J01FA09</w:t>
            </w:r>
          </w:p>
        </w:tc>
      </w:tr>
      <w:tr w:rsidR="00346621" w:rsidRPr="002B2E4F" w:rsidTr="00D930E1">
        <w:trPr>
          <w:trHeight w:val="114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Метронидазол,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J01XD01</w:t>
            </w:r>
          </w:p>
        </w:tc>
      </w:tr>
      <w:tr w:rsidR="00346621" w:rsidRPr="002B2E4F" w:rsidTr="00D930E1">
        <w:trPr>
          <w:trHeight w:val="8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K59.0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Запор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Бисакодил, суппозитории ректальные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A06AB02</w:t>
            </w:r>
          </w:p>
        </w:tc>
      </w:tr>
      <w:tr w:rsidR="00346621" w:rsidRPr="002B2E4F" w:rsidTr="00D930E1">
        <w:trPr>
          <w:trHeight w:val="88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Лактулоза, сироп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A06AD11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K60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Трещина и свищ области заднего прохода и прямой кишки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Цефуроксим, таблетка, гранулы для приготовления суспензии для приема внутрь 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J01DC02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Метронидазол, таблетка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J01XD01</w:t>
            </w:r>
          </w:p>
        </w:tc>
      </w:tr>
      <w:tr w:rsidR="00346621" w:rsidRPr="002B2E4F" w:rsidTr="00D930E1">
        <w:trPr>
          <w:trHeight w:val="8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Бисакодил, суппозитории ректальные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A06AB02</w:t>
            </w:r>
          </w:p>
        </w:tc>
      </w:tr>
      <w:tr w:rsidR="00346621" w:rsidRPr="002B2E4F" w:rsidTr="00D930E1">
        <w:trPr>
          <w:trHeight w:val="138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Лактулоза, сироп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A06AD11</w:t>
            </w:r>
          </w:p>
        </w:tc>
      </w:tr>
      <w:tr w:rsidR="00346621" w:rsidRPr="002B2E4F" w:rsidTr="00D930E1">
        <w:trPr>
          <w:trHeight w:val="8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K58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Синдром раздраженного кишечника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Симетикон, раствор для приема внутрь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A03AX13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Лоперамид</w:t>
            </w: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 xml:space="preserve">, капсула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A07DA03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Лактулоза, сироп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A06AD11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Печеночная недостаточность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Лактулоза, сироп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A06AD11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K90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Целиакия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Эргокальциферол, капли, раствор масляный для приема внутрь</w:t>
            </w:r>
            <w:r w:rsidRPr="002B2E4F">
              <w:rPr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A11CC01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При тяжелом и торпидном течении 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Преднизолон, таблетка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2B2E4F" w:rsidTr="00D930E1">
        <w:trPr>
          <w:trHeight w:val="8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K86.1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Хронический 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lastRenderedPageBreak/>
              <w:t>панкреатит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 xml:space="preserve">Все категории, </w:t>
            </w: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состоящие на диспансерном учете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в стадии обострения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Панкреатин, таблетка, 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A09AA02</w:t>
            </w:r>
          </w:p>
        </w:tc>
      </w:tr>
      <w:tr w:rsidR="00346621" w:rsidRPr="002B2E4F" w:rsidTr="00D930E1">
        <w:trPr>
          <w:trHeight w:val="8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Омепразол, 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A02BC01</w:t>
            </w:r>
          </w:p>
        </w:tc>
      </w:tr>
      <w:tr w:rsidR="00346621" w:rsidRPr="002B2E4F" w:rsidTr="00D930E1">
        <w:trPr>
          <w:trHeight w:val="314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Октреотид, микросферы для приготовления суспензии для инъекций, раствор для подкожных инфекций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H01CB02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K81, K83.0 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Холецистит/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Холангит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 стадии обострения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Амоксициллин, таблетка, порошок для приготовления суспензии для приема внутрь, 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Цефуроксим, таблетка, гранулы для приготовления суспензии для приема внутрь 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J01DC02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Урсодезоксихолевая кислота, </w:t>
            </w: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A05AA02</w:t>
            </w:r>
          </w:p>
        </w:tc>
      </w:tr>
      <w:tr w:rsidR="00346621" w:rsidRPr="002B2E4F" w:rsidTr="00D930E1">
        <w:trPr>
          <w:trHeight w:val="427"/>
        </w:trPr>
        <w:tc>
          <w:tcPr>
            <w:tcW w:w="567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09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K80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Желчекаменная болезнь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при наличии рентгенонегативных холестериновых камней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Урсодезоксихолевая кислота, </w:t>
            </w: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капсула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A05AA02</w:t>
            </w:r>
          </w:p>
        </w:tc>
      </w:tr>
      <w:tr w:rsidR="00346621" w:rsidRPr="002B2E4F" w:rsidTr="00D930E1">
        <w:trPr>
          <w:trHeight w:val="427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346621" w:rsidRPr="002B2E4F" w:rsidTr="00D930E1">
        <w:trPr>
          <w:trHeight w:val="1890"/>
        </w:trPr>
        <w:tc>
          <w:tcPr>
            <w:tcW w:w="567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09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E23, Q96.9</w:t>
            </w:r>
          </w:p>
        </w:tc>
        <w:tc>
          <w:tcPr>
            <w:tcW w:w="1891" w:type="dxa"/>
            <w:gridSpan w:val="3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Гипофункция и другие нарушения гипофиза, Гипофизарный нанизм, синдром Шерешевского- Тернера, Синдром Тернера неуточненный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Верифицированный диагноз данными обследованиями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Соматропин, порошок лиофилизированный для приготовления раствора для инъекций, раствор для инъекций 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H01AC01</w:t>
            </w:r>
          </w:p>
        </w:tc>
      </w:tr>
      <w:tr w:rsidR="00346621" w:rsidRPr="002B2E4F" w:rsidTr="00D930E1">
        <w:trPr>
          <w:trHeight w:val="266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E22</w:t>
            </w:r>
          </w:p>
        </w:tc>
        <w:tc>
          <w:tcPr>
            <w:tcW w:w="1891" w:type="dxa"/>
            <w:gridSpan w:val="3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Гормонально активные опухоли гипофиза. Акромегалия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Верифицированныйдиагнозданнымиобследования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Бромокриптин,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G02CB01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Каберголин,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G02CB03</w:t>
            </w:r>
          </w:p>
        </w:tc>
      </w:tr>
      <w:tr w:rsidR="00346621" w:rsidRPr="002B2E4F" w:rsidTr="00D930E1">
        <w:trPr>
          <w:trHeight w:val="94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Октреотид, раствор для инъекций, микросферы для приготовления суспензии для иньекций, лиофилизат для приготовления суспензии для инъекций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H01CB02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Ланреотид, раствор для подкожных инъекций, лиофилизат для приготовления суспензии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H01CB03</w:t>
            </w:r>
          </w:p>
        </w:tc>
      </w:tr>
      <w:tr w:rsidR="00346621" w:rsidRPr="002B2E4F" w:rsidTr="00D930E1">
        <w:trPr>
          <w:trHeight w:val="328"/>
        </w:trPr>
        <w:tc>
          <w:tcPr>
            <w:tcW w:w="567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Е22.8, E30.1</w:t>
            </w:r>
          </w:p>
        </w:tc>
        <w:tc>
          <w:tcPr>
            <w:tcW w:w="1891" w:type="dxa"/>
            <w:gridSpan w:val="3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Раннее (преждевременное, ускоренное) половое развитие центрального генеза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Верифицированныйдиагнозданнымиобследований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Трипторелин, лиофилизат для приготовления суспензий для инъекций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L02AE04</w:t>
            </w:r>
          </w:p>
        </w:tc>
      </w:tr>
      <w:tr w:rsidR="00346621" w:rsidRPr="002B2E4F" w:rsidTr="00D930E1">
        <w:trPr>
          <w:trHeight w:val="1260"/>
        </w:trPr>
        <w:tc>
          <w:tcPr>
            <w:tcW w:w="567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709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E83.0</w:t>
            </w:r>
          </w:p>
        </w:tc>
        <w:tc>
          <w:tcPr>
            <w:tcW w:w="1891" w:type="dxa"/>
            <w:gridSpan w:val="3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Гепато–церебральная дистрофия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Тяжелое течение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Пеницилламин,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М01СС01</w:t>
            </w:r>
          </w:p>
        </w:tc>
      </w:tr>
      <w:tr w:rsidR="00346621" w:rsidRPr="002B2E4F" w:rsidTr="00D930E1">
        <w:trPr>
          <w:trHeight w:val="273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E55</w:t>
            </w:r>
          </w:p>
        </w:tc>
        <w:tc>
          <w:tcPr>
            <w:tcW w:w="1891" w:type="dxa"/>
            <w:gridSpan w:val="3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Рахит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Дети до 5 лет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Профилактика в осенне-зимний период, лечение вне зависимости от стадии и степени тяжести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Эргокальциферол, капли, раствор масляный для приема внутрь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A11CC01 </w:t>
            </w:r>
          </w:p>
        </w:tc>
      </w:tr>
      <w:tr w:rsidR="00346621" w:rsidRPr="002B2E4F" w:rsidTr="00D930E1">
        <w:trPr>
          <w:trHeight w:val="234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Колекальциферол, капли, раствор для приема внутрь, капли оральные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A11CC05</w:t>
            </w:r>
          </w:p>
        </w:tc>
      </w:tr>
      <w:tr w:rsidR="00346621" w:rsidRPr="002B2E4F" w:rsidTr="00D930E1">
        <w:trPr>
          <w:trHeight w:val="1260"/>
        </w:trPr>
        <w:tc>
          <w:tcPr>
            <w:tcW w:w="567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709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E72.0</w:t>
            </w:r>
          </w:p>
        </w:tc>
        <w:tc>
          <w:tcPr>
            <w:tcW w:w="1891" w:type="dxa"/>
            <w:gridSpan w:val="3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Нарушения транспорта аминокислот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Пенициламин, таблетка 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M01CC01</w:t>
            </w:r>
          </w:p>
        </w:tc>
      </w:tr>
      <w:tr w:rsidR="00346621" w:rsidRPr="002B2E4F" w:rsidTr="00D930E1">
        <w:trPr>
          <w:trHeight w:val="134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E75.2</w:t>
            </w:r>
          </w:p>
        </w:tc>
        <w:tc>
          <w:tcPr>
            <w:tcW w:w="1891" w:type="dxa"/>
            <w:gridSpan w:val="3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Другие сфинголипидозы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Болезнь Гоше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Имиглюцераза, лиофилизат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A16AB02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Болезнь Фабри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Агалзидаза альфа, концентрат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A16AB03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Агалзидаза бета,  концентрат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A16AB04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E76.0,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E76.1,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E76.2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 xml:space="preserve">E76.3, 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 xml:space="preserve">E76.8 </w:t>
            </w:r>
          </w:p>
        </w:tc>
        <w:tc>
          <w:tcPr>
            <w:tcW w:w="1891" w:type="dxa"/>
            <w:gridSpan w:val="3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Мукополисахаридоз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 типа (синдром Гурлера)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Ларонидаза, концентрат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A16AB05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Мукополисахаридоз 1-3 типа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Идурсульфаза, концентрат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A16AB09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Идурсульфаза бета, концентрат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А16АВ16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Мукополисахаридоз 6-типа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Галсульфаза, концентрат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A16AB08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Мукополисахаридоз IVА тип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Элосульфаза альфа, концентрат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A16AB12</w:t>
            </w:r>
          </w:p>
        </w:tc>
      </w:tr>
      <w:tr w:rsidR="00346621" w:rsidRPr="002B2E4F" w:rsidTr="00D930E1">
        <w:trPr>
          <w:trHeight w:val="63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E84</w:t>
            </w:r>
          </w:p>
        </w:tc>
        <w:tc>
          <w:tcPr>
            <w:tcW w:w="1891" w:type="dxa"/>
            <w:gridSpan w:val="3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Кистозный фиброз (Муковисцидоз)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типы, вне зависимости от степени тяжести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Дорназа альфа, флакон, ампула, раствор для ингаляций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R05CB13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Тобрамицин, порошок для ингаляций в капсулах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J01GB01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Колистиметат натрия, порошок для приготовления раствора для инъекций или инфузий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J01XB01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Ципрофлоксацин,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J01MA02</w:t>
            </w:r>
          </w:p>
        </w:tc>
      </w:tr>
      <w:tr w:rsidR="00346621" w:rsidRPr="002B2E4F" w:rsidTr="00D930E1">
        <w:trPr>
          <w:trHeight w:val="315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Болезни крови, кроветворных органов и отдельные нарушения, вовлекающие иммунный механизм</w:t>
            </w:r>
          </w:p>
        </w:tc>
      </w:tr>
      <w:tr w:rsidR="00346621" w:rsidRPr="002B2E4F" w:rsidTr="00D930E1">
        <w:trPr>
          <w:trHeight w:val="126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32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D50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Железодефицитная анемия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Дети до 18 лет,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Верифицированный диагноз железодефицитной анемии II, III степени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Железа сульфат, однокомпонентный/комбинированный с аскорбиновой кислотой, таблетка, капсула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B03AA07/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B03AЕ10</w:t>
            </w:r>
          </w:p>
        </w:tc>
      </w:tr>
      <w:tr w:rsidR="00346621" w:rsidRPr="002B2E4F" w:rsidTr="00D930E1">
        <w:trPr>
          <w:trHeight w:val="126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Дети до 12 лет, состоящие на диспансерном учете</w:t>
            </w: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Железа сульфат, таблетка/ капсула/капли/ раствор для приёма внутрь/ сироп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B03AA07</w:t>
            </w:r>
          </w:p>
        </w:tc>
      </w:tr>
      <w:tr w:rsidR="00346621" w:rsidRPr="002B2E4F" w:rsidTr="00D930E1">
        <w:trPr>
          <w:trHeight w:val="36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D55-64.9</w:t>
            </w:r>
          </w:p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D 69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ind w:left="23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Гематологические заболевания, включая апластическую анемию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ind w:left="23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ind w:left="23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стадии и степени тяжести при верифицированном диагнозе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Циклоспорин, капсула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L04AD01</w:t>
            </w:r>
          </w:p>
        </w:tc>
      </w:tr>
      <w:tr w:rsidR="00346621" w:rsidRPr="002B2E4F" w:rsidTr="00D930E1">
        <w:trPr>
          <w:trHeight w:val="36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Деферазирокс,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V03AC03</w:t>
            </w:r>
          </w:p>
        </w:tc>
      </w:tr>
      <w:tr w:rsidR="00346621" w:rsidRPr="002B2E4F" w:rsidTr="00D930E1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Эпоэтин зета, раствор для инъекций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2B2E4F" w:rsidTr="00D930E1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Эпоэтин бета, раствор для инъекций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ind w:left="23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2B2E4F" w:rsidTr="00D930E1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Эпоэтин альфа, раствор для инъекций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B03XA01</w:t>
            </w:r>
          </w:p>
        </w:tc>
      </w:tr>
      <w:tr w:rsidR="00346621" w:rsidRPr="002B2E4F" w:rsidTr="00D930E1">
        <w:trPr>
          <w:trHeight w:val="22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Элтромбопаг,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B02BX05</w:t>
            </w:r>
          </w:p>
        </w:tc>
      </w:tr>
      <w:tr w:rsidR="00346621" w:rsidRPr="002B2E4F" w:rsidTr="00D930E1">
        <w:trPr>
          <w:trHeight w:val="267"/>
        </w:trPr>
        <w:tc>
          <w:tcPr>
            <w:tcW w:w="10490" w:type="dxa"/>
            <w:gridSpan w:val="12"/>
            <w:shd w:val="clear" w:color="auto" w:fill="auto"/>
          </w:tcPr>
          <w:p w:rsidR="00346621" w:rsidRPr="002B2E4F" w:rsidRDefault="00346621" w:rsidP="00D930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Болезни нервной системы</w:t>
            </w:r>
          </w:p>
        </w:tc>
      </w:tr>
      <w:tr w:rsidR="00346621" w:rsidRPr="002B2E4F" w:rsidTr="00D930E1">
        <w:trPr>
          <w:trHeight w:val="587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G43 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Мигрень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Диклофенак,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M01AB05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При приступе мигрени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Суматриптан, таблетка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N02CC01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G50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Поражения тройничного нерва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Карбамазепин,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N03AF01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Окскарбазепин,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N03AF0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</w:tr>
      <w:tr w:rsidR="00346621" w:rsidRPr="002B2E4F" w:rsidTr="00D930E1">
        <w:trPr>
          <w:trHeight w:val="63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G70.2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Миастения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Неостигмин, раствор для инъекций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N07AA01</w:t>
            </w:r>
          </w:p>
        </w:tc>
      </w:tr>
      <w:tr w:rsidR="00346621" w:rsidRPr="002B2E4F" w:rsidTr="00D930E1">
        <w:trPr>
          <w:trHeight w:val="63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Пиридостигмина бромид,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N07AA02</w:t>
            </w:r>
          </w:p>
        </w:tc>
      </w:tr>
      <w:tr w:rsidR="00346621" w:rsidRPr="002B2E4F" w:rsidTr="00D930E1">
        <w:trPr>
          <w:trHeight w:val="63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G35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Рассеянный склероз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spacing w:after="20"/>
              <w:ind w:left="20"/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формы течения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Интерферон бета 1а, лиофилизат для приготовления раствора для внутримышечного введения, раствор для инъекций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L03AB07</w:t>
            </w:r>
          </w:p>
        </w:tc>
      </w:tr>
      <w:tr w:rsidR="00346621" w:rsidRPr="002B2E4F" w:rsidTr="00D930E1">
        <w:trPr>
          <w:trHeight w:val="63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Интерферон бета 1 b, лиофилизат для приготовления раствора для инъекций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L03AB08 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Глатирамера ацетат, раствор для подкожного введения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L03AX13</w:t>
            </w:r>
          </w:p>
        </w:tc>
      </w:tr>
      <w:tr w:rsidR="00346621" w:rsidRPr="002B2E4F" w:rsidTr="00D930E1">
        <w:trPr>
          <w:trHeight w:val="63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Пэгинтерферон бета-1а, раствор для инъекций для подкожных инъекций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L03АВ13</w:t>
            </w:r>
          </w:p>
        </w:tc>
      </w:tr>
      <w:tr w:rsidR="00346621" w:rsidRPr="002B2E4F" w:rsidTr="00D930E1">
        <w:trPr>
          <w:trHeight w:val="1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tabs>
                <w:tab w:val="left" w:pos="142"/>
              </w:tabs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2B2E4F">
              <w:rPr>
                <w:rFonts w:eastAsia="Consolas"/>
                <w:color w:val="000000" w:themeColor="text1"/>
                <w:sz w:val="20"/>
                <w:szCs w:val="20"/>
              </w:rPr>
              <w:t>Терифлуномид,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tabs>
                <w:tab w:val="left" w:pos="142"/>
              </w:tabs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2B2E4F">
              <w:rPr>
                <w:rFonts w:eastAsia="GillSansCyrMT"/>
                <w:color w:val="000000" w:themeColor="text1"/>
                <w:sz w:val="20"/>
                <w:szCs w:val="20"/>
              </w:rPr>
              <w:t>L04AA31</w:t>
            </w:r>
          </w:p>
        </w:tc>
      </w:tr>
      <w:tr w:rsidR="00346621" w:rsidRPr="002B2E4F" w:rsidTr="00D930E1">
        <w:trPr>
          <w:trHeight w:val="63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tabs>
                <w:tab w:val="left" w:pos="142"/>
              </w:tabs>
              <w:jc w:val="both"/>
              <w:rPr>
                <w:rFonts w:eastAsia="Consolas"/>
                <w:color w:val="000000" w:themeColor="text1"/>
                <w:sz w:val="20"/>
                <w:szCs w:val="20"/>
              </w:rPr>
            </w:pPr>
            <w:r w:rsidRPr="002B2E4F">
              <w:rPr>
                <w:rFonts w:eastAsia="Consolas"/>
                <w:color w:val="000000" w:themeColor="text1"/>
                <w:sz w:val="20"/>
                <w:szCs w:val="20"/>
              </w:rPr>
              <w:t>Натализумаб, концентрат для приготовления раствора для инфузий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tabs>
                <w:tab w:val="left" w:pos="142"/>
              </w:tabs>
              <w:jc w:val="both"/>
              <w:rPr>
                <w:rFonts w:eastAsia="GillSansCyrMT"/>
                <w:color w:val="000000" w:themeColor="text1"/>
                <w:sz w:val="20"/>
                <w:szCs w:val="20"/>
              </w:rPr>
            </w:pPr>
            <w:r w:rsidRPr="002B2E4F">
              <w:rPr>
                <w:rFonts w:eastAsia="GillSansCyrMT"/>
                <w:color w:val="000000" w:themeColor="text1"/>
                <w:sz w:val="20"/>
                <w:szCs w:val="20"/>
              </w:rPr>
              <w:t>L04AA23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tabs>
                <w:tab w:val="left" w:pos="142"/>
              </w:tabs>
              <w:jc w:val="both"/>
              <w:rPr>
                <w:rFonts w:eastAsia="Consolas"/>
                <w:color w:val="000000" w:themeColor="text1"/>
                <w:sz w:val="20"/>
                <w:szCs w:val="20"/>
              </w:rPr>
            </w:pPr>
            <w:r w:rsidRPr="002B2E4F">
              <w:rPr>
                <w:rFonts w:eastAsia="Consolas"/>
                <w:color w:val="000000" w:themeColor="text1"/>
                <w:sz w:val="20"/>
                <w:szCs w:val="20"/>
              </w:rPr>
              <w:t>Окрелизумаб, концентрат для приготовления раствора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tabs>
                <w:tab w:val="left" w:pos="142"/>
              </w:tabs>
              <w:jc w:val="both"/>
              <w:rPr>
                <w:rFonts w:eastAsia="GillSansCyrMT"/>
                <w:color w:val="000000" w:themeColor="text1"/>
                <w:sz w:val="20"/>
                <w:szCs w:val="20"/>
              </w:rPr>
            </w:pPr>
            <w:r w:rsidRPr="002B2E4F">
              <w:rPr>
                <w:rFonts w:eastAsia="GillSansCyrMT"/>
                <w:color w:val="000000" w:themeColor="text1"/>
                <w:sz w:val="20"/>
                <w:szCs w:val="20"/>
              </w:rPr>
              <w:t>L04AA36</w:t>
            </w:r>
          </w:p>
        </w:tc>
      </w:tr>
      <w:tr w:rsidR="00346621" w:rsidRPr="002B2E4F" w:rsidTr="00D930E1">
        <w:trPr>
          <w:trHeight w:val="437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G71.0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Мышечная дистрофия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Преднизолон,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2B2E4F" w:rsidTr="00D930E1">
        <w:trPr>
          <w:trHeight w:val="71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Аталурен, гранулы для пероральной суспензии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M09AX03</w:t>
            </w:r>
          </w:p>
        </w:tc>
      </w:tr>
      <w:tr w:rsidR="00346621" w:rsidRPr="002B2E4F" w:rsidTr="00D930E1">
        <w:trPr>
          <w:trHeight w:val="70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Болезни органов зрения</w:t>
            </w:r>
          </w:p>
        </w:tc>
      </w:tr>
      <w:tr w:rsidR="00346621" w:rsidRPr="002B2E4F" w:rsidTr="00D930E1">
        <w:trPr>
          <w:trHeight w:val="307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H01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H10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H11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H13.2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H16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Воспалительные заболевания органов зрения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Хлорамфеникол, капли глазные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S01AA01 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Тобрамицин, капли глазные, мазь глазная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S01AA12 </w:t>
            </w:r>
          </w:p>
        </w:tc>
      </w:tr>
      <w:tr w:rsidR="00346621" w:rsidRPr="002B2E4F" w:rsidTr="00D930E1">
        <w:trPr>
          <w:trHeight w:val="29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Ацикловир, капли глазные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S01AD03</w:t>
            </w:r>
          </w:p>
        </w:tc>
      </w:tr>
      <w:tr w:rsidR="00346621" w:rsidRPr="002B2E4F" w:rsidTr="00D930E1">
        <w:trPr>
          <w:trHeight w:val="98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Ганцикловир, капли глазные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S01AD09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H20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Иридоциклит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Дексаметазон, глазные капли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S01BA01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Хлорамфеникол, капли глазные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S01AA01 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H40-H42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Глаукома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Ацетазоламид,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S01EC01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Тимолол, капли глазные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S01ED01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Латанопрост, капли глазные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S01EE01</w:t>
            </w:r>
          </w:p>
        </w:tc>
      </w:tr>
      <w:tr w:rsidR="00346621" w:rsidRPr="002B2E4F" w:rsidTr="00D930E1">
        <w:trPr>
          <w:trHeight w:val="315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Болезни органов слуха</w:t>
            </w:r>
          </w:p>
        </w:tc>
      </w:tr>
      <w:tr w:rsidR="00346621" w:rsidRPr="002B2E4F" w:rsidTr="00D930E1">
        <w:trPr>
          <w:trHeight w:val="224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H60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H62.1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H65 -H67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Воспалительные заболевания органов слуха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 для приема внутрь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483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278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315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Болезни органов дыхания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 00-J06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8B61B4" w:rsidP="00D930E1">
            <w:pPr>
              <w:rPr>
                <w:color w:val="000000" w:themeColor="text1"/>
                <w:sz w:val="20"/>
                <w:szCs w:val="20"/>
              </w:rPr>
            </w:pPr>
            <w:hyperlink r:id="rId7" w:history="1">
              <w:r w:rsidR="00346621" w:rsidRPr="002B2E4F">
                <w:rPr>
                  <w:rStyle w:val="af3"/>
                  <w:color w:val="000000" w:themeColor="text1"/>
                  <w:sz w:val="20"/>
                  <w:szCs w:val="20"/>
                </w:rPr>
                <w:t>Острые респираторн</w:t>
              </w:r>
              <w:r w:rsidR="00346621" w:rsidRPr="002B2E4F">
                <w:rPr>
                  <w:rStyle w:val="af3"/>
                  <w:color w:val="000000" w:themeColor="text1"/>
                  <w:sz w:val="20"/>
                  <w:szCs w:val="20"/>
                </w:rPr>
                <w:lastRenderedPageBreak/>
                <w:t>ые инфекции верхних дыхательных путей</w:t>
              </w:r>
            </w:hyperlink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138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44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J12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 13-J16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J18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Пневмония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Амоксициллин, таблетка, порошок для приготовления суспензии для приема внутрь, капсула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Цефуроксим, таблетка, гранулы для приготовления суспензии для приема внутрь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J01DC02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439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 20- J22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8B61B4" w:rsidP="00D930E1">
            <w:pPr>
              <w:rPr>
                <w:color w:val="000000" w:themeColor="text1"/>
                <w:sz w:val="20"/>
                <w:szCs w:val="20"/>
              </w:rPr>
            </w:pPr>
            <w:hyperlink r:id="rId8" w:history="1">
              <w:r w:rsidR="00346621" w:rsidRPr="002B2E4F">
                <w:rPr>
                  <w:color w:val="000000" w:themeColor="text1"/>
                  <w:sz w:val="20"/>
                  <w:szCs w:val="20"/>
                  <w:lang w:val="kk-KZ"/>
                </w:rPr>
                <w:t>О</w:t>
              </w:r>
              <w:r w:rsidR="00346621" w:rsidRPr="002B2E4F">
                <w:rPr>
                  <w:rStyle w:val="af3"/>
                  <w:color w:val="000000" w:themeColor="text1"/>
                  <w:sz w:val="20"/>
                  <w:szCs w:val="20"/>
                </w:rPr>
                <w:t>стрые респираторные инфекции нижних дыхательных путей</w:t>
              </w:r>
            </w:hyperlink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При присоединении бактериальной инфекции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Амоксициллин, таблетка, порошок для приготовления суспензии для приема внутрь, капсула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При брохообструкции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Сальбутамол, аэрозоль для ингаляций, раствор для небулайзера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R03AC02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J32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br/>
              <w:t>J35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8B61B4" w:rsidP="00D930E1">
            <w:pPr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346621" w:rsidRPr="002B2E4F">
                <w:rPr>
                  <w:color w:val="000000" w:themeColor="text1"/>
                  <w:sz w:val="20"/>
                  <w:szCs w:val="20"/>
                </w:rPr>
                <w:t>С</w:t>
              </w:r>
              <w:r w:rsidR="00346621" w:rsidRPr="002B2E4F">
                <w:rPr>
                  <w:rStyle w:val="af3"/>
                  <w:color w:val="000000" w:themeColor="text1"/>
                  <w:sz w:val="20"/>
                  <w:szCs w:val="20"/>
                </w:rPr>
                <w:t>инусит</w:t>
              </w:r>
            </w:hyperlink>
            <w:r w:rsidR="00346621" w:rsidRPr="002B2E4F">
              <w:rPr>
                <w:color w:val="000000" w:themeColor="text1"/>
                <w:sz w:val="20"/>
                <w:szCs w:val="20"/>
              </w:rPr>
              <w:t xml:space="preserve"> / </w:t>
            </w:r>
            <w:hyperlink r:id="rId10" w:history="1">
              <w:r w:rsidR="00346621" w:rsidRPr="002B2E4F">
                <w:rPr>
                  <w:rStyle w:val="af3"/>
                  <w:color w:val="000000" w:themeColor="text1"/>
                  <w:sz w:val="20"/>
                  <w:szCs w:val="20"/>
                </w:rPr>
                <w:t>болезни миндалин и аденоидов</w:t>
              </w:r>
            </w:hyperlink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Цефуроксим, таблетка, гранулы для приготовления суспензии для приема внутрь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J01DC02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J30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Вазомоторный и аллергический ринит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Цетиризин, таблетка, раствор оральный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R06AE07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Лоратадин, таблетка, сироп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R06AX13</w:t>
            </w:r>
          </w:p>
        </w:tc>
      </w:tr>
      <w:tr w:rsidR="00346621" w:rsidRPr="002B2E4F" w:rsidTr="00D930E1">
        <w:trPr>
          <w:trHeight w:val="283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Беклометазон, аэрозоль для ингаляций дозированный назальный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R01AD01</w:t>
            </w:r>
          </w:p>
        </w:tc>
      </w:tr>
      <w:tr w:rsidR="00346621" w:rsidRPr="002B2E4F" w:rsidTr="00D930E1">
        <w:trPr>
          <w:trHeight w:val="351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Болезни системы кровообращения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I27.0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Первичная легочная гипертензия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Бозентан,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C02KX01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Силденафил,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G04BE03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Илопрост, раствор для ингаляций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B01AC11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I33, I 01.1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Эндокардит инфекционный (острый/подострый)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После стационарного лечения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Ампициллин, порошок для инъекций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J01CA01</w:t>
            </w:r>
          </w:p>
        </w:tc>
      </w:tr>
      <w:tr w:rsidR="00346621" w:rsidRPr="002B2E4F" w:rsidTr="00D930E1">
        <w:trPr>
          <w:trHeight w:val="54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Амоксициллин, порошок для инъекций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J01CA04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Цефтриаксон, порошок для инъекций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J01DD04</w:t>
            </w:r>
          </w:p>
        </w:tc>
      </w:tr>
      <w:tr w:rsidR="00346621" w:rsidRPr="002B2E4F" w:rsidTr="00D930E1">
        <w:trPr>
          <w:trHeight w:val="204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Только в комбинации с беталактамным антибиотиком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Гентамицин, раствор для инъекций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J01GB03</w:t>
            </w:r>
          </w:p>
        </w:tc>
      </w:tr>
      <w:tr w:rsidR="00346621" w:rsidRPr="002B2E4F" w:rsidTr="00D930E1">
        <w:trPr>
          <w:trHeight w:val="359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Болезни кожи и подкожной клетчатки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L13,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L20-L30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,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L42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Д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t>ерматит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Мометазон, крем, мазь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D07AC13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Бетаметазон, крем, мазь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D07AC01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Лоратадин, таблетка, сироп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R06AX13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Цетиризин, таблетка, раствор оральный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R06AE07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H02AB04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L50-L54, L56.3 T78.3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Крапивница и эритема, Ангионевротический отек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Метилпреднизолон,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H02AB04 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H02AB06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Лоратадин, таблетка, сироп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R06AE07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Цетиризин, таблетка, раствор оральный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R06AE07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Хлоропирамин,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R06AC03</w:t>
            </w:r>
          </w:p>
        </w:tc>
      </w:tr>
      <w:tr w:rsidR="00346621" w:rsidRPr="002B2E4F" w:rsidTr="00D930E1">
        <w:trPr>
          <w:trHeight w:val="547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L00-L08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Инфекции кожи и подкожной клетчатки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54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Цефуроксим, таблетка, гранулы для приготовления суспензии для приема внутрь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J01DC02</w:t>
            </w:r>
          </w:p>
        </w:tc>
      </w:tr>
      <w:tr w:rsidR="00346621" w:rsidRPr="002B2E4F" w:rsidTr="00D930E1">
        <w:trPr>
          <w:trHeight w:val="54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54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Парацетамол, таблетка, суппозитория ректальная, раствор для орального применения, суспензия для орального применения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N02BE01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L40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Псориаз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Гидрокортизон, мазь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D07AA02</w:t>
            </w:r>
          </w:p>
        </w:tc>
      </w:tr>
      <w:tr w:rsidR="00346621" w:rsidRPr="002B2E4F" w:rsidTr="00D930E1">
        <w:trPr>
          <w:trHeight w:val="54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Бетаметазон, мазь, крем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D07AC01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Мометазон, мазь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D07AC13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2B2E4F" w:rsidTr="00D930E1">
        <w:trPr>
          <w:trHeight w:val="547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При не эффективности метотрексата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Этанерцепт, раствор для инъекций, порошок лиофилизированный для приготовления раствора для инъекций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L04AB01 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Адалимумаб, раствор для  инъекций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L04AB04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L63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Гнездная алопеция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Мометазон, крем, мазь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D07AC13</w:t>
            </w:r>
          </w:p>
        </w:tc>
      </w:tr>
      <w:tr w:rsidR="00346621" w:rsidRPr="002B2E4F" w:rsidTr="00D930E1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Бетаметазон, крем, мазь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D07AC01</w:t>
            </w:r>
          </w:p>
        </w:tc>
      </w:tr>
      <w:tr w:rsidR="00346621" w:rsidRPr="002B2E4F" w:rsidTr="00D930E1">
        <w:trPr>
          <w:trHeight w:val="353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L70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Угревая болезнь 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Эритромицин,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Изотретиноин</w:t>
            </w: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, капсула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D10BA01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Изотретиноин и Эритромицин</w:t>
            </w: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 xml:space="preserve">, мазь 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D10AD54</w:t>
            </w:r>
          </w:p>
        </w:tc>
      </w:tr>
      <w:tr w:rsidR="00346621" w:rsidRPr="002B2E4F" w:rsidTr="00D930E1">
        <w:trPr>
          <w:trHeight w:val="273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L73.2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Гидраденит гнойный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 xml:space="preserve">Хлоргексидин, раствор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D08AC02</w:t>
            </w:r>
          </w:p>
        </w:tc>
      </w:tr>
      <w:tr w:rsidR="00346621" w:rsidRPr="002B2E4F" w:rsidTr="00D930E1">
        <w:trPr>
          <w:trHeight w:val="293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Доксициклин, капсула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J01AA02</w:t>
            </w:r>
          </w:p>
        </w:tc>
      </w:tr>
      <w:tr w:rsidR="00346621" w:rsidRPr="002B2E4F" w:rsidTr="00D930E1">
        <w:trPr>
          <w:trHeight w:val="237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Болезни органов мочеполовой системы</w:t>
            </w:r>
          </w:p>
        </w:tc>
      </w:tr>
      <w:tr w:rsidR="00346621" w:rsidRPr="002B2E4F" w:rsidTr="00D930E1">
        <w:trPr>
          <w:trHeight w:val="229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N10 N11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Острый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 xml:space="preserve">/хронический </w:t>
            </w:r>
            <w:r w:rsidRPr="002B2E4F">
              <w:rPr>
                <w:bCs/>
                <w:color w:val="000000" w:themeColor="text1"/>
                <w:sz w:val="20"/>
                <w:szCs w:val="20"/>
              </w:rPr>
              <w:t>тубулоинтерстициальный нефрит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после определения бактериальной чувствительности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551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Цефуроксим, таблетка, гранулы для приготовления суспензии для приема внутрь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J01DC02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Цефиксим, суспензия для приема внутрь, капсулы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J01DD08</w:t>
            </w:r>
          </w:p>
        </w:tc>
      </w:tr>
      <w:tr w:rsidR="00346621" w:rsidRPr="002B2E4F" w:rsidTr="00D930E1">
        <w:trPr>
          <w:trHeight w:val="63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Сульфаметоксазол и Триметоприм, таблетка суспензия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J01EE01</w:t>
            </w:r>
          </w:p>
        </w:tc>
      </w:tr>
      <w:tr w:rsidR="00346621" w:rsidRPr="002B2E4F" w:rsidTr="00D930E1">
        <w:trPr>
          <w:trHeight w:val="331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N30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N34 N39.0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Инфекция мочевыводящих путей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Цистит Уретрит и уретральный синдром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после определения бактериальной чувствительности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Нитрофурантоин,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J01XE01</w:t>
            </w:r>
          </w:p>
        </w:tc>
      </w:tr>
      <w:tr w:rsidR="00346621" w:rsidRPr="002B2E4F" w:rsidTr="00D930E1">
        <w:trPr>
          <w:trHeight w:val="555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Сульфаметоксазол и Триметоприм, таблетка суспензия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J01EE01</w:t>
            </w:r>
          </w:p>
        </w:tc>
      </w:tr>
      <w:tr w:rsidR="00346621" w:rsidRPr="002B2E4F" w:rsidTr="00D930E1">
        <w:trPr>
          <w:trHeight w:val="840"/>
        </w:trPr>
        <w:tc>
          <w:tcPr>
            <w:tcW w:w="567" w:type="dxa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N70-N74, N76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A54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,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A56</w:t>
            </w:r>
            <w:r w:rsidRPr="002B2E4F">
              <w:rPr>
                <w:bCs/>
                <w:color w:val="000000" w:themeColor="text1"/>
                <w:sz w:val="20"/>
                <w:szCs w:val="20"/>
                <w:lang w:val="kk-KZ"/>
              </w:rPr>
              <w:t>,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A74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Инфекции мочеполовых органов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 </w:t>
            </w:r>
          </w:p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легкой и средней степени тяжести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Метронидазол, таблетка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J01XD01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Доксициклин, капсула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J01AA02</w:t>
            </w:r>
          </w:p>
        </w:tc>
      </w:tr>
      <w:tr w:rsidR="00346621" w:rsidRPr="002B2E4F" w:rsidTr="00D930E1">
        <w:trPr>
          <w:trHeight w:val="849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J01CR02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Кларитромицин,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J01FA09</w:t>
            </w:r>
          </w:p>
        </w:tc>
      </w:tr>
      <w:tr w:rsidR="00346621" w:rsidRPr="002B2E4F" w:rsidTr="00D930E1">
        <w:trPr>
          <w:trHeight w:val="413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313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Флуконазол, капсула,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J02AC01 </w:t>
            </w:r>
          </w:p>
        </w:tc>
      </w:tr>
      <w:tr w:rsidR="00346621" w:rsidRPr="002B2E4F" w:rsidTr="00D930E1">
        <w:trPr>
          <w:trHeight w:val="313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248"/>
        </w:trPr>
        <w:tc>
          <w:tcPr>
            <w:tcW w:w="10490" w:type="dxa"/>
            <w:gridSpan w:val="12"/>
            <w:shd w:val="clear" w:color="auto" w:fill="auto"/>
            <w:hideMark/>
          </w:tcPr>
          <w:p w:rsidR="00346621" w:rsidRPr="002B2E4F" w:rsidRDefault="00346621" w:rsidP="00D930E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Болезни костно-мышечной системы и соединительной ткани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Реактивные артропатии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Доксициклин, капсула</w:t>
            </w:r>
          </w:p>
        </w:tc>
        <w:tc>
          <w:tcPr>
            <w:tcW w:w="803" w:type="dxa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J01AA02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Азитромицин, порошок для приготовления суспензия для приема внутрь, таблетка, капсула, гранулы для приготовления суспензия для приема внутрь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J01FA10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Ибупрофен, таблетка, суспензия 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M01AE01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Диклофенак,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M01AB05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М07.3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Псориатические артропатии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Все категории, состоящие на диспансерном учете </w:t>
            </w:r>
            <w:r w:rsidRPr="002B2E4F">
              <w:rPr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2B2E4F" w:rsidTr="00D930E1">
        <w:trPr>
          <w:trHeight w:val="599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Этанерцепт, раствор для инъекций, порошок лиофилизированный для приготовления раствора для инъекций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L04AB01 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М30,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М31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Узелковый полиартериит </w:t>
            </w: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и родственные состояния;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Другие некротизирующие васкулопатии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 xml:space="preserve">Все категории, состоящие на </w:t>
            </w: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Все стадии и степени тяжести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Преднизолон,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  <w:lang w:val="kk-KZ"/>
              </w:rPr>
              <w:t>H02AB06</w:t>
            </w:r>
          </w:p>
        </w:tc>
      </w:tr>
      <w:tr w:rsidR="00346621" w:rsidRPr="002B2E4F" w:rsidTr="00D930E1">
        <w:trPr>
          <w:trHeight w:val="599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L01AA01</w:t>
            </w:r>
          </w:p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346621" w:rsidRPr="002B2E4F" w:rsidTr="00D930E1">
        <w:trPr>
          <w:trHeight w:val="599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Фолиевая кислота,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B03BB01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Циклоспорин, капсула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L04AD01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Микофеноловая кислота, капсула, таблетка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>L04AA06</w:t>
            </w:r>
          </w:p>
        </w:tc>
      </w:tr>
      <w:tr w:rsidR="00346621" w:rsidRPr="002B2E4F" w:rsidTr="00D930E1">
        <w:trPr>
          <w:trHeight w:val="599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Этанерцепт, раствор для инъекций, порошок лиофилизированный для приготовления раствора для инъекций</w:t>
            </w:r>
          </w:p>
        </w:tc>
        <w:tc>
          <w:tcPr>
            <w:tcW w:w="803" w:type="dxa"/>
            <w:shd w:val="clear" w:color="auto" w:fill="auto"/>
          </w:tcPr>
          <w:p w:rsidR="00346621" w:rsidRPr="002B2E4F" w:rsidRDefault="00346621" w:rsidP="00D930E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B2E4F">
              <w:rPr>
                <w:bCs/>
                <w:color w:val="000000" w:themeColor="text1"/>
                <w:sz w:val="20"/>
                <w:szCs w:val="20"/>
              </w:rPr>
              <w:t xml:space="preserve">L04AB01 </w:t>
            </w:r>
          </w:p>
        </w:tc>
      </w:tr>
      <w:tr w:rsidR="00346621" w:rsidRPr="002B2E4F" w:rsidTr="00D930E1">
        <w:trPr>
          <w:trHeight w:val="599"/>
        </w:trPr>
        <w:tc>
          <w:tcPr>
            <w:tcW w:w="567" w:type="dxa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М34-М34.9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Системный склероз (системная склеродермия)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346621" w:rsidRPr="002B2E4F" w:rsidRDefault="00346621" w:rsidP="00D930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стадии и степени тяжести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L01AA01</w:t>
            </w:r>
          </w:p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Метотрексат, таблетка, раствор для инъекций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L01BA01</w:t>
            </w:r>
          </w:p>
        </w:tc>
      </w:tr>
      <w:tr w:rsidR="00346621" w:rsidRPr="002B2E4F" w:rsidTr="00D930E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Амлодипин,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C08CA01</w:t>
            </w:r>
          </w:p>
        </w:tc>
      </w:tr>
      <w:tr w:rsidR="00346621" w:rsidRPr="002B2E4F" w:rsidTr="00D930E1">
        <w:trPr>
          <w:trHeight w:val="599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Для лечения тяжелого феномена Рейно с дигитальными язвами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Бозентан, таблетка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46621" w:rsidRPr="002B2E4F" w:rsidRDefault="00346621" w:rsidP="00D930E1">
            <w:pPr>
              <w:spacing w:after="20"/>
              <w:ind w:left="20"/>
              <w:jc w:val="both"/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C02KX01</w:t>
            </w:r>
          </w:p>
        </w:tc>
      </w:tr>
      <w:tr w:rsidR="00346621" w:rsidRPr="002B2E4F" w:rsidTr="00D930E1">
        <w:trPr>
          <w:trHeight w:val="2257"/>
        </w:trPr>
        <w:tc>
          <w:tcPr>
            <w:tcW w:w="567" w:type="dxa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182" w:type="dxa"/>
            <w:gridSpan w:val="2"/>
            <w:tcBorders>
              <w:right w:val="single" w:sz="4" w:space="0" w:color="auto"/>
            </w:tcBorders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O92.0, O92.3, O92.4, O92.7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Раннее искусственное или смешанное вскармливание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Дети до 1 года</w:t>
            </w:r>
          </w:p>
        </w:tc>
        <w:tc>
          <w:tcPr>
            <w:tcW w:w="5622" w:type="dxa"/>
            <w:gridSpan w:val="5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Абсолютные показания: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- искусственное вскармливание: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1. медицинские: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- заболевания кормящей матери: ВИЧ-инфекция, активная форма туберкулеза;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- заболевания ребенка: подтвержденная врожденная лактазная недостаточность, галактоземия, фенилкетонурия, болезнь "кленового сиропа";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2. социальные: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усыновленные дети.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Относительные показания: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- искусственное вскармливание: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1. медицинские: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заболевания кормящей матери, сопровождающиеся приемом лекарственных препаратов (цитостатиков, радиоактивных, тиреоидных, психотропных, наркотических) при наличии заключения от профильного специалиста:</w:t>
            </w:r>
            <w:r w:rsidRPr="002B2E4F">
              <w:rPr>
                <w:color w:val="000000" w:themeColor="text1"/>
                <w:sz w:val="20"/>
                <w:szCs w:val="20"/>
              </w:rPr>
              <w:br/>
              <w:t>острые психические заболевания (психозы или тяжелые послеродовые депрессии), врожденные и приобретенные пороки сердца, заболевания сердца, сопровождающиеся декомпенсацией сердечно-сосудистой системы, тяжелые формы эндокринных заболеваний, тяжелые формы аллергических заболеваний;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- искусственное и смешанное вскармливание: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. медицинские: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аболевания кормящей матери, сопровождающиеся приемом лекарственных препаратов (цитостатиков, радиоактивных, </w:t>
            </w: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тиреоидных, психотропных, наркотических) при наличии заключения от профильного специалиста: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тяжелые формы болезней системы крови и кроветворного аппарата, злокачественные онкологические заболевания, тяжелые формы заболеваний почек с развитием почечной недостаточности, гнойно-септические заболевания, первичные формы гипогалактии;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2. социальные: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- дети от многоплодной беременности;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- дети матерей, обучающихся по очной форме обучения в организациях образования,</w:t>
            </w:r>
          </w:p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- стационарное лечение матери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18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L13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Буллезный эпидермолиз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Все категории, состоящие на диспансерном учете</w:t>
            </w:r>
          </w:p>
        </w:tc>
        <w:tc>
          <w:tcPr>
            <w:tcW w:w="56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Повязка мазевая с серебром </w:t>
            </w:r>
          </w:p>
        </w:tc>
      </w:tr>
      <w:tr w:rsidR="00346621" w:rsidRPr="002B2E4F" w:rsidTr="00D930E1">
        <w:trPr>
          <w:trHeight w:val="504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Повязка без фармпрепаратов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Влажные гигиенические салфетки 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Повязка стерильная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Повязка абсорбирующая стерильная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Повязка  абсорбирующая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Пластырь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Гидротюль, гидроактивная мазевая повязка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Повязка мазевая с перуанским бальзамом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Стерильные салфетки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Бинт фиксирующийся эластичный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Фиксирующийся бинт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Сетчатый трубчатый бинт 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 xml:space="preserve">Бинт ваттный мягкий нестерильный </w:t>
            </w:r>
          </w:p>
        </w:tc>
      </w:tr>
      <w:tr w:rsidR="00346621" w:rsidRPr="002B2E4F" w:rsidTr="00D930E1">
        <w:trPr>
          <w:trHeight w:val="376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621" w:rsidRPr="002B2E4F" w:rsidRDefault="00346621" w:rsidP="00D930E1">
            <w:pPr>
              <w:rPr>
                <w:color w:val="000000" w:themeColor="text1"/>
                <w:sz w:val="20"/>
                <w:szCs w:val="20"/>
              </w:rPr>
            </w:pPr>
            <w:r w:rsidRPr="002B2E4F">
              <w:rPr>
                <w:color w:val="000000" w:themeColor="text1"/>
                <w:sz w:val="20"/>
                <w:szCs w:val="20"/>
              </w:rPr>
              <w:t>Стерильная повязка на основе хлорамфеникола</w:t>
            </w:r>
          </w:p>
        </w:tc>
      </w:tr>
    </w:tbl>
    <w:p w:rsidR="00346621" w:rsidRPr="00D356E3" w:rsidRDefault="00346621" w:rsidP="00346621">
      <w:pPr>
        <w:jc w:val="both"/>
        <w:rPr>
          <w:color w:val="000000" w:themeColor="text1"/>
          <w:sz w:val="20"/>
          <w:szCs w:val="20"/>
        </w:rPr>
      </w:pPr>
    </w:p>
    <w:p w:rsidR="00346621" w:rsidRPr="00D356E3" w:rsidRDefault="00346621" w:rsidP="00346621">
      <w:pPr>
        <w:ind w:firstLine="709"/>
        <w:jc w:val="both"/>
        <w:rPr>
          <w:color w:val="000000" w:themeColor="text1"/>
          <w:sz w:val="20"/>
          <w:szCs w:val="20"/>
        </w:rPr>
      </w:pPr>
    </w:p>
    <w:p w:rsidR="00346621" w:rsidRPr="00D356E3" w:rsidRDefault="00346621" w:rsidP="00346621">
      <w:pPr>
        <w:ind w:firstLine="709"/>
        <w:jc w:val="both"/>
        <w:rPr>
          <w:color w:val="000000" w:themeColor="text1"/>
          <w:sz w:val="20"/>
          <w:szCs w:val="20"/>
        </w:rPr>
      </w:pPr>
      <w:r w:rsidRPr="00D356E3">
        <w:rPr>
          <w:color w:val="000000" w:themeColor="text1"/>
          <w:sz w:val="20"/>
          <w:szCs w:val="20"/>
        </w:rPr>
        <w:t>МКБ -10 – международный классификатор болезней десятого пересмотра</w:t>
      </w:r>
    </w:p>
    <w:p w:rsidR="00346621" w:rsidRPr="00D356E3" w:rsidRDefault="00346621" w:rsidP="00346621">
      <w:pPr>
        <w:ind w:firstLine="709"/>
        <w:jc w:val="both"/>
        <w:rPr>
          <w:color w:val="000000" w:themeColor="text1"/>
          <w:sz w:val="20"/>
          <w:szCs w:val="20"/>
        </w:rPr>
      </w:pPr>
      <w:bookmarkStart w:id="43" w:name="z330"/>
      <w:bookmarkEnd w:id="42"/>
      <w:r w:rsidRPr="00D356E3">
        <w:rPr>
          <w:color w:val="000000" w:themeColor="text1"/>
          <w:sz w:val="20"/>
          <w:szCs w:val="20"/>
        </w:rPr>
        <w:t>Код АТХ – анатомо-терапевтическо-химический код</w:t>
      </w:r>
      <w:bookmarkEnd w:id="43"/>
    </w:p>
    <w:p w:rsidR="00346621" w:rsidRPr="00D356E3" w:rsidRDefault="00346621" w:rsidP="00346621">
      <w:pPr>
        <w:jc w:val="center"/>
        <w:rPr>
          <w:b/>
          <w:color w:val="000000" w:themeColor="text1"/>
          <w:sz w:val="28"/>
          <w:szCs w:val="28"/>
        </w:rPr>
      </w:pPr>
    </w:p>
    <w:p w:rsidR="00346621" w:rsidRPr="00346621" w:rsidRDefault="00346621" w:rsidP="00B5779B">
      <w:pPr>
        <w:jc w:val="center"/>
        <w:rPr>
          <w:b/>
          <w:sz w:val="28"/>
          <w:szCs w:val="28"/>
        </w:rPr>
      </w:pPr>
    </w:p>
    <w:sectPr w:rsidR="00346621" w:rsidRPr="00346621" w:rsidSect="00346621">
      <w:headerReference w:type="default" r:id="rId11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5F0" w:rsidRDefault="001465F0" w:rsidP="00346621">
      <w:r>
        <w:separator/>
      </w:r>
    </w:p>
  </w:endnote>
  <w:endnote w:type="continuationSeparator" w:id="1">
    <w:p w:rsidR="001465F0" w:rsidRDefault="001465F0" w:rsidP="00346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illSansCyr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5F0" w:rsidRDefault="001465F0" w:rsidP="00346621">
      <w:r>
        <w:separator/>
      </w:r>
    </w:p>
  </w:footnote>
  <w:footnote w:type="continuationSeparator" w:id="1">
    <w:p w:rsidR="001465F0" w:rsidRDefault="001465F0" w:rsidP="003466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129071"/>
    </w:sdtPr>
    <w:sdtContent>
      <w:p w:rsidR="00346621" w:rsidRDefault="008B61B4">
        <w:pPr>
          <w:pStyle w:val="ab"/>
          <w:jc w:val="center"/>
        </w:pPr>
        <w:r>
          <w:fldChar w:fldCharType="begin"/>
        </w:r>
        <w:r w:rsidR="00346621">
          <w:instrText>PAGE   \* MERGEFORMAT</w:instrText>
        </w:r>
        <w:r>
          <w:fldChar w:fldCharType="separate"/>
        </w:r>
        <w:r w:rsidR="007C7E03" w:rsidRPr="007C7E03">
          <w:rPr>
            <w:noProof/>
            <w:lang w:val="ru-RU"/>
          </w:rPr>
          <w:t>3</w:t>
        </w:r>
        <w:r>
          <w:fldChar w:fldCharType="end"/>
        </w:r>
      </w:p>
    </w:sdtContent>
  </w:sdt>
  <w:p w:rsidR="00346621" w:rsidRDefault="0034662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48A"/>
    <w:multiLevelType w:val="hybridMultilevel"/>
    <w:tmpl w:val="965AA566"/>
    <w:lvl w:ilvl="0" w:tplc="47E0BE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B55BE"/>
    <w:multiLevelType w:val="hybridMultilevel"/>
    <w:tmpl w:val="A000ADCA"/>
    <w:lvl w:ilvl="0" w:tplc="C8C497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E0EB1"/>
    <w:multiLevelType w:val="hybridMultilevel"/>
    <w:tmpl w:val="557498B2"/>
    <w:lvl w:ilvl="0" w:tplc="59B4C014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385B30F1"/>
    <w:multiLevelType w:val="hybridMultilevel"/>
    <w:tmpl w:val="45E85E24"/>
    <w:lvl w:ilvl="0" w:tplc="F44820B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97FF3"/>
    <w:multiLevelType w:val="hybridMultilevel"/>
    <w:tmpl w:val="4D8A1728"/>
    <w:lvl w:ilvl="0" w:tplc="D2C43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4907E0"/>
    <w:multiLevelType w:val="hybridMultilevel"/>
    <w:tmpl w:val="435236E8"/>
    <w:lvl w:ilvl="0" w:tplc="F05EE7BC">
      <w:start w:val="1"/>
      <w:numFmt w:val="decimal"/>
      <w:lvlText w:val="%1."/>
      <w:lvlJc w:val="left"/>
      <w:pPr>
        <w:ind w:left="3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5262410E"/>
    <w:multiLevelType w:val="hybridMultilevel"/>
    <w:tmpl w:val="F154C7F2"/>
    <w:lvl w:ilvl="0" w:tplc="704C98D0">
      <w:start w:val="1"/>
      <w:numFmt w:val="decimal"/>
      <w:lvlText w:val="%1."/>
      <w:lvlJc w:val="left"/>
      <w:pPr>
        <w:ind w:left="3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>
    <w:nsid w:val="55A27794"/>
    <w:multiLevelType w:val="hybridMultilevel"/>
    <w:tmpl w:val="A1385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B4DAD"/>
    <w:multiLevelType w:val="hybridMultilevel"/>
    <w:tmpl w:val="EF82E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CE022A"/>
    <w:multiLevelType w:val="hybridMultilevel"/>
    <w:tmpl w:val="91864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6C"/>
    <w:rsid w:val="00062B62"/>
    <w:rsid w:val="000D68F9"/>
    <w:rsid w:val="001416AD"/>
    <w:rsid w:val="001465F0"/>
    <w:rsid w:val="00193912"/>
    <w:rsid w:val="00196968"/>
    <w:rsid w:val="002B0FB8"/>
    <w:rsid w:val="002E524A"/>
    <w:rsid w:val="00346621"/>
    <w:rsid w:val="00380A66"/>
    <w:rsid w:val="00664407"/>
    <w:rsid w:val="007C7E03"/>
    <w:rsid w:val="008B61B4"/>
    <w:rsid w:val="0099366C"/>
    <w:rsid w:val="00AB24F2"/>
    <w:rsid w:val="00B5779B"/>
    <w:rsid w:val="00C8432E"/>
    <w:rsid w:val="00CE3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6621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46621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46621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46621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6621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46621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46621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46621"/>
    <w:rPr>
      <w:rFonts w:ascii="Times New Roman" w:eastAsia="Times New Roman" w:hAnsi="Times New Roman" w:cs="Times New Roman"/>
      <w:lang w:val="en-US"/>
    </w:rPr>
  </w:style>
  <w:style w:type="paragraph" w:styleId="ab">
    <w:name w:val="header"/>
    <w:basedOn w:val="a"/>
    <w:link w:val="ac"/>
    <w:uiPriority w:val="99"/>
    <w:unhideWhenUsed/>
    <w:rsid w:val="00346621"/>
    <w:pPr>
      <w:tabs>
        <w:tab w:val="center" w:pos="4680"/>
        <w:tab w:val="right" w:pos="9360"/>
      </w:tabs>
      <w:spacing w:after="200" w:line="276" w:lineRule="auto"/>
    </w:pPr>
    <w:rPr>
      <w:sz w:val="22"/>
      <w:szCs w:val="22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46621"/>
    <w:rPr>
      <w:rFonts w:ascii="Times New Roman" w:eastAsia="Times New Roman" w:hAnsi="Times New Roman" w:cs="Times New Roman"/>
      <w:lang w:val="en-US"/>
    </w:rPr>
  </w:style>
  <w:style w:type="paragraph" w:styleId="ad">
    <w:name w:val="Normal Indent"/>
    <w:basedOn w:val="a"/>
    <w:uiPriority w:val="99"/>
    <w:unhideWhenUsed/>
    <w:rsid w:val="00346621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e">
    <w:name w:val="Subtitle"/>
    <w:basedOn w:val="a"/>
    <w:next w:val="a"/>
    <w:link w:val="af"/>
    <w:uiPriority w:val="11"/>
    <w:qFormat/>
    <w:rsid w:val="00346621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">
    <w:name w:val="Подзаголовок Знак"/>
    <w:basedOn w:val="a0"/>
    <w:link w:val="ae"/>
    <w:uiPriority w:val="11"/>
    <w:rsid w:val="00346621"/>
    <w:rPr>
      <w:rFonts w:ascii="Times New Roman" w:eastAsia="Times New Roman" w:hAnsi="Times New Roman" w:cs="Times New Roman"/>
      <w:lang w:val="en-US"/>
    </w:rPr>
  </w:style>
  <w:style w:type="paragraph" w:styleId="af0">
    <w:name w:val="Title"/>
    <w:basedOn w:val="a"/>
    <w:next w:val="a"/>
    <w:link w:val="af1"/>
    <w:uiPriority w:val="10"/>
    <w:qFormat/>
    <w:rsid w:val="00346621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1">
    <w:name w:val="Название Знак"/>
    <w:basedOn w:val="a0"/>
    <w:link w:val="af0"/>
    <w:uiPriority w:val="10"/>
    <w:rsid w:val="00346621"/>
    <w:rPr>
      <w:rFonts w:ascii="Times New Roman" w:eastAsia="Times New Roman" w:hAnsi="Times New Roman" w:cs="Times New Roman"/>
      <w:lang w:val="en-US"/>
    </w:rPr>
  </w:style>
  <w:style w:type="character" w:styleId="af2">
    <w:name w:val="Emphasis"/>
    <w:basedOn w:val="a0"/>
    <w:uiPriority w:val="20"/>
    <w:qFormat/>
    <w:rsid w:val="00346621"/>
    <w:rPr>
      <w:rFonts w:ascii="Times New Roman" w:eastAsia="Times New Roman" w:hAnsi="Times New Roman" w:cs="Times New Roman"/>
    </w:rPr>
  </w:style>
  <w:style w:type="character" w:styleId="af3">
    <w:name w:val="Hyperlink"/>
    <w:basedOn w:val="a0"/>
    <w:uiPriority w:val="99"/>
    <w:unhideWhenUsed/>
    <w:rsid w:val="00346621"/>
    <w:rPr>
      <w:rFonts w:ascii="Times New Roman" w:eastAsia="Times New Roman" w:hAnsi="Times New Roman" w:cs="Times New Roman"/>
    </w:rPr>
  </w:style>
  <w:style w:type="paragraph" w:styleId="af4">
    <w:name w:val="caption"/>
    <w:basedOn w:val="a"/>
    <w:next w:val="a"/>
    <w:uiPriority w:val="35"/>
    <w:semiHidden/>
    <w:unhideWhenUsed/>
    <w:qFormat/>
    <w:rsid w:val="00346621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346621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346621"/>
    <w:pPr>
      <w:spacing w:after="200" w:line="276" w:lineRule="auto"/>
    </w:pPr>
    <w:rPr>
      <w:lang w:val="en-US"/>
    </w:rPr>
  </w:style>
  <w:style w:type="paragraph" w:styleId="af5">
    <w:name w:val="List Paragraph"/>
    <w:basedOn w:val="a"/>
    <w:uiPriority w:val="34"/>
    <w:unhideWhenUsed/>
    <w:qFormat/>
    <w:rsid w:val="00346621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346621"/>
    <w:pPr>
      <w:tabs>
        <w:tab w:val="center" w:pos="4677"/>
        <w:tab w:val="right" w:pos="9355"/>
      </w:tabs>
    </w:pPr>
    <w:rPr>
      <w:sz w:val="22"/>
      <w:szCs w:val="22"/>
      <w:lang w:val="en-US"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346621"/>
    <w:rPr>
      <w:rFonts w:ascii="Times New Roman" w:eastAsia="Times New Roman" w:hAnsi="Times New Roman" w:cs="Times New Roman"/>
      <w:lang w:val="en-US"/>
    </w:rPr>
  </w:style>
  <w:style w:type="paragraph" w:styleId="af8">
    <w:name w:val="Normal (Web)"/>
    <w:basedOn w:val="a"/>
    <w:uiPriority w:val="99"/>
    <w:unhideWhenUsed/>
    <w:rsid w:val="00346621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346621"/>
    <w:pPr>
      <w:spacing w:before="100" w:beforeAutospacing="1" w:after="100" w:afterAutospacing="1"/>
    </w:pPr>
  </w:style>
  <w:style w:type="paragraph" w:customStyle="1" w:styleId="xl65">
    <w:name w:val="xl65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0">
    <w:name w:val="xl70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346621"/>
    <w:pP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346621"/>
    <w:pP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346621"/>
    <w:pPr>
      <w:shd w:val="clear" w:color="000000" w:fill="99CCFF"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0">
    <w:name w:val="xl80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1">
    <w:name w:val="xl81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346621"/>
    <w:pPr>
      <w:spacing w:before="100" w:beforeAutospacing="1" w:after="100" w:afterAutospacing="1"/>
    </w:pPr>
    <w:rPr>
      <w:rFonts w:ascii="Calibri" w:hAnsi="Calibri"/>
    </w:rPr>
  </w:style>
  <w:style w:type="paragraph" w:customStyle="1" w:styleId="xl85">
    <w:name w:val="xl85"/>
    <w:basedOn w:val="a"/>
    <w:rsid w:val="00346621"/>
    <w:pPr>
      <w:shd w:val="clear" w:color="000000" w:fill="99CCFF"/>
      <w:spacing w:before="100" w:beforeAutospacing="1" w:after="100" w:afterAutospacing="1"/>
    </w:pPr>
    <w:rPr>
      <w:rFonts w:ascii="Calibri" w:hAnsi="Calibri"/>
    </w:rPr>
  </w:style>
  <w:style w:type="paragraph" w:customStyle="1" w:styleId="xl86">
    <w:name w:val="xl86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8">
    <w:name w:val="xl88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3">
    <w:name w:val="xl93"/>
    <w:basedOn w:val="a"/>
    <w:rsid w:val="003466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4">
    <w:name w:val="xl94"/>
    <w:basedOn w:val="a"/>
    <w:rsid w:val="003466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5">
    <w:name w:val="xl95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3466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3466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5">
    <w:name w:val="xl105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34662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1">
    <w:name w:val="xl111"/>
    <w:basedOn w:val="a"/>
    <w:rsid w:val="0034662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2">
    <w:name w:val="xl112"/>
    <w:basedOn w:val="a"/>
    <w:rsid w:val="0034662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6621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46621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46621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46621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6621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46621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46621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46621"/>
    <w:rPr>
      <w:rFonts w:ascii="Times New Roman" w:eastAsia="Times New Roman" w:hAnsi="Times New Roman" w:cs="Times New Roman"/>
      <w:lang w:val="en-US"/>
    </w:rPr>
  </w:style>
  <w:style w:type="paragraph" w:styleId="ab">
    <w:name w:val="header"/>
    <w:basedOn w:val="a"/>
    <w:link w:val="ac"/>
    <w:uiPriority w:val="99"/>
    <w:unhideWhenUsed/>
    <w:rsid w:val="00346621"/>
    <w:pPr>
      <w:tabs>
        <w:tab w:val="center" w:pos="4680"/>
        <w:tab w:val="right" w:pos="9360"/>
      </w:tabs>
      <w:spacing w:after="200" w:line="276" w:lineRule="auto"/>
    </w:pPr>
    <w:rPr>
      <w:sz w:val="22"/>
      <w:szCs w:val="22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46621"/>
    <w:rPr>
      <w:rFonts w:ascii="Times New Roman" w:eastAsia="Times New Roman" w:hAnsi="Times New Roman" w:cs="Times New Roman"/>
      <w:lang w:val="en-US"/>
    </w:rPr>
  </w:style>
  <w:style w:type="paragraph" w:styleId="ad">
    <w:name w:val="Normal Indent"/>
    <w:basedOn w:val="a"/>
    <w:uiPriority w:val="99"/>
    <w:unhideWhenUsed/>
    <w:rsid w:val="00346621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e">
    <w:name w:val="Subtitle"/>
    <w:basedOn w:val="a"/>
    <w:next w:val="a"/>
    <w:link w:val="af"/>
    <w:uiPriority w:val="11"/>
    <w:qFormat/>
    <w:rsid w:val="00346621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">
    <w:name w:val="Подзаголовок Знак"/>
    <w:basedOn w:val="a0"/>
    <w:link w:val="ae"/>
    <w:uiPriority w:val="11"/>
    <w:rsid w:val="00346621"/>
    <w:rPr>
      <w:rFonts w:ascii="Times New Roman" w:eastAsia="Times New Roman" w:hAnsi="Times New Roman" w:cs="Times New Roman"/>
      <w:lang w:val="en-US"/>
    </w:rPr>
  </w:style>
  <w:style w:type="paragraph" w:styleId="af0">
    <w:name w:val="Title"/>
    <w:basedOn w:val="a"/>
    <w:next w:val="a"/>
    <w:link w:val="af1"/>
    <w:uiPriority w:val="10"/>
    <w:qFormat/>
    <w:rsid w:val="00346621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1">
    <w:name w:val="Название Знак"/>
    <w:basedOn w:val="a0"/>
    <w:link w:val="af0"/>
    <w:uiPriority w:val="10"/>
    <w:rsid w:val="00346621"/>
    <w:rPr>
      <w:rFonts w:ascii="Times New Roman" w:eastAsia="Times New Roman" w:hAnsi="Times New Roman" w:cs="Times New Roman"/>
      <w:lang w:val="en-US"/>
    </w:rPr>
  </w:style>
  <w:style w:type="character" w:styleId="af2">
    <w:name w:val="Emphasis"/>
    <w:basedOn w:val="a0"/>
    <w:uiPriority w:val="20"/>
    <w:qFormat/>
    <w:rsid w:val="00346621"/>
    <w:rPr>
      <w:rFonts w:ascii="Times New Roman" w:eastAsia="Times New Roman" w:hAnsi="Times New Roman" w:cs="Times New Roman"/>
    </w:rPr>
  </w:style>
  <w:style w:type="character" w:styleId="af3">
    <w:name w:val="Hyperlink"/>
    <w:basedOn w:val="a0"/>
    <w:uiPriority w:val="99"/>
    <w:unhideWhenUsed/>
    <w:rsid w:val="00346621"/>
    <w:rPr>
      <w:rFonts w:ascii="Times New Roman" w:eastAsia="Times New Roman" w:hAnsi="Times New Roman" w:cs="Times New Roman"/>
    </w:rPr>
  </w:style>
  <w:style w:type="paragraph" w:styleId="af4">
    <w:name w:val="caption"/>
    <w:basedOn w:val="a"/>
    <w:next w:val="a"/>
    <w:uiPriority w:val="35"/>
    <w:semiHidden/>
    <w:unhideWhenUsed/>
    <w:qFormat/>
    <w:rsid w:val="00346621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346621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346621"/>
    <w:pPr>
      <w:spacing w:after="200" w:line="276" w:lineRule="auto"/>
    </w:pPr>
    <w:rPr>
      <w:lang w:val="en-US"/>
    </w:rPr>
  </w:style>
  <w:style w:type="paragraph" w:styleId="af5">
    <w:name w:val="List Paragraph"/>
    <w:basedOn w:val="a"/>
    <w:uiPriority w:val="34"/>
    <w:unhideWhenUsed/>
    <w:qFormat/>
    <w:rsid w:val="00346621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346621"/>
    <w:pPr>
      <w:tabs>
        <w:tab w:val="center" w:pos="4677"/>
        <w:tab w:val="right" w:pos="9355"/>
      </w:tabs>
    </w:pPr>
    <w:rPr>
      <w:sz w:val="22"/>
      <w:szCs w:val="22"/>
      <w:lang w:val="en-US"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346621"/>
    <w:rPr>
      <w:rFonts w:ascii="Times New Roman" w:eastAsia="Times New Roman" w:hAnsi="Times New Roman" w:cs="Times New Roman"/>
      <w:lang w:val="en-US"/>
    </w:rPr>
  </w:style>
  <w:style w:type="paragraph" w:styleId="af8">
    <w:name w:val="Normal (Web)"/>
    <w:basedOn w:val="a"/>
    <w:uiPriority w:val="99"/>
    <w:unhideWhenUsed/>
    <w:rsid w:val="00346621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346621"/>
    <w:pPr>
      <w:spacing w:before="100" w:beforeAutospacing="1" w:after="100" w:afterAutospacing="1"/>
    </w:pPr>
  </w:style>
  <w:style w:type="paragraph" w:customStyle="1" w:styleId="xl65">
    <w:name w:val="xl65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0">
    <w:name w:val="xl70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346621"/>
    <w:pP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346621"/>
    <w:pP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346621"/>
    <w:pPr>
      <w:shd w:val="clear" w:color="000000" w:fill="99CCFF"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0">
    <w:name w:val="xl80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1">
    <w:name w:val="xl81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346621"/>
    <w:pPr>
      <w:spacing w:before="100" w:beforeAutospacing="1" w:after="100" w:afterAutospacing="1"/>
    </w:pPr>
    <w:rPr>
      <w:rFonts w:ascii="Calibri" w:hAnsi="Calibri"/>
    </w:rPr>
  </w:style>
  <w:style w:type="paragraph" w:customStyle="1" w:styleId="xl85">
    <w:name w:val="xl85"/>
    <w:basedOn w:val="a"/>
    <w:rsid w:val="00346621"/>
    <w:pPr>
      <w:shd w:val="clear" w:color="000000" w:fill="99CCFF"/>
      <w:spacing w:before="100" w:beforeAutospacing="1" w:after="100" w:afterAutospacing="1"/>
    </w:pPr>
    <w:rPr>
      <w:rFonts w:ascii="Calibri" w:hAnsi="Calibri"/>
    </w:rPr>
  </w:style>
  <w:style w:type="paragraph" w:customStyle="1" w:styleId="xl86">
    <w:name w:val="xl86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8">
    <w:name w:val="xl88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346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3">
    <w:name w:val="xl93"/>
    <w:basedOn w:val="a"/>
    <w:rsid w:val="003466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4">
    <w:name w:val="xl94"/>
    <w:basedOn w:val="a"/>
    <w:rsid w:val="003466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5">
    <w:name w:val="xl95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3466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3466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a"/>
    <w:rsid w:val="00346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5">
    <w:name w:val="xl105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3466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3466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34662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1">
    <w:name w:val="xl111"/>
    <w:basedOn w:val="a"/>
    <w:rsid w:val="0034662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2">
    <w:name w:val="xl112"/>
    <w:basedOn w:val="a"/>
    <w:rsid w:val="0034662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mkb-10/j20-j22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lassinform.ru/mkb-10/j00-j06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classinform.ru/mkb-10/j3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inform.ru/mkb-10/j32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9072</Words>
  <Characters>51712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GLAVVRACH1</cp:lastModifiedBy>
  <cp:revision>4</cp:revision>
  <dcterms:created xsi:type="dcterms:W3CDTF">2020-01-09T11:15:00Z</dcterms:created>
  <dcterms:modified xsi:type="dcterms:W3CDTF">2020-03-10T02:48:00Z</dcterms:modified>
</cp:coreProperties>
</file>